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0903E" w14:textId="7DBC1ADC" w:rsidR="00E66C80" w:rsidRDefault="007B3B52">
      <w:r>
        <w:rPr>
          <w:noProof/>
        </w:rPr>
        <w:drawing>
          <wp:anchor distT="0" distB="0" distL="114300" distR="114300" simplePos="0" relativeHeight="251661312" behindDoc="0" locked="0" layoutInCell="1" allowOverlap="1" wp14:anchorId="2884B5B8" wp14:editId="5381F56C">
            <wp:simplePos x="0" y="0"/>
            <wp:positionH relativeFrom="column">
              <wp:posOffset>4361180</wp:posOffset>
            </wp:positionH>
            <wp:positionV relativeFrom="paragraph">
              <wp:posOffset>62865</wp:posOffset>
            </wp:positionV>
            <wp:extent cx="1584325" cy="556260"/>
            <wp:effectExtent l="0" t="0" r="3175" b="2540"/>
            <wp:wrapThrough wrapText="bothSides">
              <wp:wrapPolygon edited="0">
                <wp:start x="0" y="0"/>
                <wp:lineTo x="0" y="21205"/>
                <wp:lineTo x="21470" y="21205"/>
                <wp:lineTo x="2147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A_Logo_green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325" cy="556260"/>
                    </a:xfrm>
                    <a:prstGeom prst="rect">
                      <a:avLst/>
                    </a:prstGeom>
                  </pic:spPr>
                </pic:pic>
              </a:graphicData>
            </a:graphic>
            <wp14:sizeRelH relativeFrom="page">
              <wp14:pctWidth>0</wp14:pctWidth>
            </wp14:sizeRelH>
            <wp14:sizeRelV relativeFrom="page">
              <wp14:pctHeight>0</wp14:pctHeight>
            </wp14:sizeRelV>
          </wp:anchor>
        </w:drawing>
      </w:r>
      <w:r w:rsidR="00ED6D6C">
        <w:softHyphen/>
      </w:r>
      <w:r w:rsidR="00ED6D6C">
        <w:softHyphen/>
      </w:r>
    </w:p>
    <w:p w14:paraId="6A6A52CB" w14:textId="2ABBB283" w:rsidR="00E66C80" w:rsidRDefault="00E66C80"/>
    <w:p w14:paraId="330D8141" w14:textId="77777777" w:rsidR="007B3B52" w:rsidRDefault="007B3B52"/>
    <w:p w14:paraId="1AC50A1B" w14:textId="25C7C454" w:rsidR="007B3B52" w:rsidRDefault="007B3B52">
      <w:r>
        <w:rPr>
          <w:noProof/>
        </w:rPr>
        <w:drawing>
          <wp:anchor distT="0" distB="0" distL="114300" distR="114300" simplePos="0" relativeHeight="251660288" behindDoc="0" locked="0" layoutInCell="1" allowOverlap="1" wp14:anchorId="0253083A" wp14:editId="6040F570">
            <wp:simplePos x="0" y="0"/>
            <wp:positionH relativeFrom="column">
              <wp:posOffset>4333875</wp:posOffset>
            </wp:positionH>
            <wp:positionV relativeFrom="paragraph">
              <wp:posOffset>111760</wp:posOffset>
            </wp:positionV>
            <wp:extent cx="1610995" cy="584835"/>
            <wp:effectExtent l="0" t="0" r="1905" b="0"/>
            <wp:wrapThrough wrapText="bothSides">
              <wp:wrapPolygon edited="0">
                <wp:start x="0" y="0"/>
                <wp:lineTo x="0" y="21107"/>
                <wp:lineTo x="21455" y="21107"/>
                <wp:lineTo x="214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brary_Logo_pur_rebrand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0995" cy="584835"/>
                    </a:xfrm>
                    <a:prstGeom prst="rect">
                      <a:avLst/>
                    </a:prstGeom>
                  </pic:spPr>
                </pic:pic>
              </a:graphicData>
            </a:graphic>
            <wp14:sizeRelH relativeFrom="page">
              <wp14:pctWidth>0</wp14:pctWidth>
            </wp14:sizeRelH>
            <wp14:sizeRelV relativeFrom="page">
              <wp14:pctHeight>0</wp14:pctHeight>
            </wp14:sizeRelV>
          </wp:anchor>
        </w:drawing>
      </w:r>
    </w:p>
    <w:p w14:paraId="0BF71F66" w14:textId="25B181A8" w:rsidR="00E66C80" w:rsidRDefault="00E66C80"/>
    <w:p w14:paraId="227C43E1" w14:textId="24EA38D0" w:rsidR="00E66C80" w:rsidRDefault="00E66C80"/>
    <w:p w14:paraId="1444CE95" w14:textId="77777777" w:rsidR="00E66C80" w:rsidRDefault="00E66C80"/>
    <w:p w14:paraId="2EB5D451" w14:textId="77777777" w:rsidR="00E66C80" w:rsidRDefault="00E66C80"/>
    <w:p w14:paraId="109EE505" w14:textId="0D974AF8" w:rsidR="00E66C80" w:rsidRDefault="00E66C80"/>
    <w:p w14:paraId="3AC4B022" w14:textId="77777777" w:rsidR="00E66C80" w:rsidRDefault="00E66C80"/>
    <w:p w14:paraId="26A5CE7C" w14:textId="77777777" w:rsidR="00E66C80" w:rsidRPr="00400989" w:rsidRDefault="00E66C80">
      <w:pPr>
        <w:rPr>
          <w:rFonts w:ascii="NeoTech" w:hAnsi="NeoTech"/>
        </w:rPr>
      </w:pPr>
    </w:p>
    <w:p w14:paraId="1349891B" w14:textId="77777777" w:rsidR="00E66C80" w:rsidRDefault="00E66C80"/>
    <w:p w14:paraId="071D893C" w14:textId="4338F521" w:rsidR="00E66C80" w:rsidRDefault="00286389">
      <w:r>
        <w:rPr>
          <w:noProof/>
        </w:rPr>
        <mc:AlternateContent>
          <mc:Choice Requires="wps">
            <w:drawing>
              <wp:anchor distT="0" distB="0" distL="114300" distR="114300" simplePos="0" relativeHeight="251659264" behindDoc="0" locked="0" layoutInCell="1" allowOverlap="1" wp14:anchorId="59C71D80" wp14:editId="395CCB42">
                <wp:simplePos x="0" y="0"/>
                <wp:positionH relativeFrom="column">
                  <wp:posOffset>1993265</wp:posOffset>
                </wp:positionH>
                <wp:positionV relativeFrom="paragraph">
                  <wp:posOffset>192405</wp:posOffset>
                </wp:positionV>
                <wp:extent cx="3668395" cy="1792800"/>
                <wp:effectExtent l="0" t="0" r="1905" b="0"/>
                <wp:wrapNone/>
                <wp:docPr id="48" name="Text Box 48"/>
                <wp:cNvGraphicFramePr/>
                <a:graphic xmlns:a="http://schemas.openxmlformats.org/drawingml/2006/main">
                  <a:graphicData uri="http://schemas.microsoft.com/office/word/2010/wordprocessingShape">
                    <wps:wsp>
                      <wps:cNvSpPr txBox="1"/>
                      <wps:spPr>
                        <a:xfrm>
                          <a:off x="0" y="0"/>
                          <a:ext cx="3668395" cy="1792800"/>
                        </a:xfrm>
                        <a:prstGeom prst="rect">
                          <a:avLst/>
                        </a:prstGeom>
                        <a:solidFill>
                          <a:schemeClr val="lt1"/>
                        </a:solidFill>
                        <a:ln w="6350">
                          <a:noFill/>
                        </a:ln>
                      </wps:spPr>
                      <wps:txbx>
                        <w:txbxContent>
                          <w:p w14:paraId="3D640A6E" w14:textId="31757D46" w:rsidR="00286389" w:rsidRPr="0047372F" w:rsidRDefault="00286389">
                            <w:pPr>
                              <w:rPr>
                                <w:rFonts w:ascii="NeoTech" w:hAnsi="NeoTech"/>
                                <w:color w:val="136436"/>
                                <w:sz w:val="116"/>
                                <w:szCs w:val="116"/>
                              </w:rPr>
                            </w:pPr>
                            <w:proofErr w:type="spellStart"/>
                            <w:r w:rsidRPr="0047372F">
                              <w:rPr>
                                <w:rFonts w:ascii="NeoTech" w:hAnsi="NeoTech"/>
                                <w:color w:val="136436"/>
                                <w:sz w:val="116"/>
                                <w:szCs w:val="116"/>
                              </w:rPr>
                              <w:t>BookList</w:t>
                            </w:r>
                            <w:proofErr w:type="spell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C71D80" id="_x0000_t202" coordsize="21600,21600" o:spt="202" path="m,l,21600r21600,l21600,xe">
                <v:stroke joinstyle="miter"/>
                <v:path gradientshapeok="t" o:connecttype="rect"/>
              </v:shapetype>
              <v:shape id="Text Box 48" o:spid="_x0000_s1026" type="#_x0000_t202" style="position:absolute;margin-left:156.95pt;margin-top:15.15pt;width:288.85pt;height:14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bz7QgIAAHYEAAAOAAAAZHJzL2Uyb0RvYy54bWysVE1v2zAMvQ/YfxB0X500bZYGdYosRYcB&#13;&#10;RVsgGXpWZDk2IIuapMTufv2e5Djtup2GXWSKpPjxHunrm67R7KCcr8nkfHw24kwZSUVtdjn/vrn7&#13;&#10;NOPMB2EKocmonL8oz28WHz9ct3auzqkiXSjHEMT4eWtzXoVg51nmZaUa4c/IKgNjSa4RAVe3ywon&#13;&#10;WkRvdHY+Gk2zllxhHUnlPbS3vZEvUvyyVDI8lqVXgemco7aQTpfObTyzxbWY75ywVS2PZYh/qKIR&#13;&#10;tUHSU6hbEQTbu/qPUE0tHXkqw5mkJqOyrKVKPaCb8ehdN+tKWJV6ATjenmDy/y+sfDg8OVYXOb8A&#13;&#10;U0Y04GijusC+UMegAj6t9XO4rS0cQwc9eB70HsrYdle6Jn7REIMdSL+c0I3RJJST6XQ2ubrkTMI2&#13;&#10;/nx1Phsl/LPX59b58FVRw6KQcwf6EqricO8DSoHr4BKzedJ1cVdrnS5xZNRKO3YQIFuHVCRe/Oal&#13;&#10;DWtzPp1cjlJgQ/F5H1kbJIjN9k1FKXTb7ojAlooXAOCoHyFv5V2NIu+FD0/CYWbQM/YgPOIoNSEJ&#13;&#10;HSXOKnI//6aP/qASVs5azGDO/Y+9cIoz/c2A5KvxxUUc2nSB4N5qt4PW7JsVoeMxNs3KJEbfoAex&#13;&#10;dNQ8Y02WMRtMwkjkzLkMbrisQr8TWDSplsvkhgG1ItybtZUxeMQ4gr/pnoWzR4YCyH2gYU7F/B1R&#13;&#10;vW98aWi5D1TWicUIbY/nEXEMdyL3uIhxe97ek9fr72LxCwAA//8DAFBLAwQUAAYACAAAACEA+r71&#13;&#10;AeMAAAAPAQAADwAAAGRycy9kb3ducmV2LnhtbExPTUvDQBC9C/6HZQRvdpMG0jbNpkhF0ItgKgVv&#13;&#10;m2RMYrOzYXebxn/v9KSXYYb35n3ku9kMYkLne0sK4kUEAqm2TU+tgo/D88MahA+aGj1YQgU/6GFX&#13;&#10;3N7kOmvshd5xKkMrWIR8phV0IYyZlL7u0Gi/sCMSY1/WGR34dK1snL6wuBnkMopSaXRP7NDpEfcd&#13;&#10;1qfybBS8vK7q8m06Hu0pcYfvz2pVpnun1P3d/LTl8bgFEXAOfx9w7cD5oeBglT1T48WgIImTDVN5&#13;&#10;iRIQTFhv4hREdUWWKcgil/97FL8AAAD//wMAUEsBAi0AFAAGAAgAAAAhALaDOJL+AAAA4QEAABMA&#13;&#10;AAAAAAAAAAAAAAAAAAAAAFtDb250ZW50X1R5cGVzXS54bWxQSwECLQAUAAYACAAAACEAOP0h/9YA&#13;&#10;AACUAQAACwAAAAAAAAAAAAAAAAAvAQAAX3JlbHMvLnJlbHNQSwECLQAUAAYACAAAACEAZoG8+0IC&#13;&#10;AAB2BAAADgAAAAAAAAAAAAAAAAAuAgAAZHJzL2Uyb0RvYy54bWxQSwECLQAUAAYACAAAACEA+r71&#13;&#10;AeMAAAAPAQAADwAAAAAAAAAAAAAAAACcBAAAZHJzL2Rvd25yZXYueG1sUEsFBgAAAAAEAAQA8wAA&#13;&#10;AKwFAAAAAA==&#13;&#10;" fillcolor="white [3201]" stroked="f" strokeweight=".5pt">
                <v:textbox inset=",0,,0">
                  <w:txbxContent>
                    <w:p w14:paraId="3D640A6E" w14:textId="31757D46" w:rsidR="00286389" w:rsidRPr="0047372F" w:rsidRDefault="00286389">
                      <w:pPr>
                        <w:rPr>
                          <w:rFonts w:ascii="NeoTech" w:hAnsi="NeoTech"/>
                          <w:color w:val="136436"/>
                          <w:sz w:val="116"/>
                          <w:szCs w:val="116"/>
                        </w:rPr>
                      </w:pPr>
                      <w:proofErr w:type="spellStart"/>
                      <w:r w:rsidRPr="0047372F">
                        <w:rPr>
                          <w:rFonts w:ascii="NeoTech" w:hAnsi="NeoTech"/>
                          <w:color w:val="136436"/>
                          <w:sz w:val="116"/>
                          <w:szCs w:val="116"/>
                        </w:rPr>
                        <w:t>BookList</w:t>
                      </w:r>
                      <w:proofErr w:type="spellEnd"/>
                    </w:p>
                  </w:txbxContent>
                </v:textbox>
              </v:shape>
            </w:pict>
          </mc:Fallback>
        </mc:AlternateContent>
      </w:r>
    </w:p>
    <w:p w14:paraId="13266DA9" w14:textId="5B4A0F47" w:rsidR="00E66C80" w:rsidRPr="00400989" w:rsidRDefault="00C80F26">
      <w:pPr>
        <w:rPr>
          <w:rFonts w:ascii="NeoTech" w:hAnsi="NeoTech"/>
        </w:rPr>
      </w:pPr>
      <w:r>
        <w:rPr>
          <w:noProof/>
        </w:rPr>
        <w:drawing>
          <wp:inline distT="0" distB="0" distL="0" distR="0" wp14:anchorId="406A8878" wp14:editId="2A85DF50">
            <wp:extent cx="1790700" cy="179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ST_BookList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4499BF9" w14:textId="31521B6C" w:rsidR="00E66C80" w:rsidRDefault="00E66C80">
      <w:pPr>
        <w:pStyle w:val="Titel"/>
      </w:pPr>
    </w:p>
    <w:p w14:paraId="56F18668" w14:textId="77777777" w:rsidR="00E66C80" w:rsidRPr="0047372F" w:rsidRDefault="00ED6D6C">
      <w:pPr>
        <w:pStyle w:val="FrameContents"/>
        <w:rPr>
          <w:color w:val="136436"/>
          <w:sz w:val="56"/>
          <w:szCs w:val="56"/>
        </w:rPr>
      </w:pPr>
      <w:r w:rsidRPr="0047372F">
        <w:rPr>
          <w:color w:val="136436"/>
          <w:sz w:val="56"/>
          <w:szCs w:val="56"/>
        </w:rPr>
        <w:t>User Guide</w:t>
      </w:r>
    </w:p>
    <w:p w14:paraId="0ABE33A7" w14:textId="48EAFAC8" w:rsidR="00E66C80" w:rsidRDefault="00E66C80"/>
    <w:p w14:paraId="3AB92352" w14:textId="112487D4" w:rsidR="00E66C80" w:rsidRDefault="00E66C80"/>
    <w:p w14:paraId="6B8CCD23" w14:textId="77777777" w:rsidR="00E66C80" w:rsidRDefault="00E66C80"/>
    <w:p w14:paraId="13A6BB71" w14:textId="77777777" w:rsidR="00E66C80" w:rsidRDefault="00E66C80"/>
    <w:p w14:paraId="7E719E1C" w14:textId="523D8076" w:rsidR="00E66C80" w:rsidRDefault="00ED6D6C">
      <w:pPr>
        <w:rPr>
          <w:b/>
          <w:color w:val="4F6228"/>
          <w:sz w:val="28"/>
          <w:szCs w:val="28"/>
        </w:rPr>
      </w:pPr>
      <w:r>
        <w:rPr>
          <w:b/>
          <w:noProof/>
          <w:color w:val="4F6228"/>
          <w:sz w:val="28"/>
          <w:szCs w:val="28"/>
        </w:rPr>
        <mc:AlternateContent>
          <mc:Choice Requires="wpg">
            <w:drawing>
              <wp:anchor distT="0" distB="0" distL="114300" distR="114300" simplePos="0" relativeHeight="2" behindDoc="1" locked="0" layoutInCell="1" allowOverlap="1" wp14:anchorId="26E6698F" wp14:editId="706C5568">
                <wp:simplePos x="0" y="0"/>
                <wp:positionH relativeFrom="page">
                  <wp:posOffset>274320</wp:posOffset>
                </wp:positionH>
                <wp:positionV relativeFrom="page">
                  <wp:posOffset>8915400</wp:posOffset>
                </wp:positionV>
                <wp:extent cx="7224395" cy="687070"/>
                <wp:effectExtent l="0" t="0" r="0" b="0"/>
                <wp:wrapNone/>
                <wp:docPr id="4" name="Group 9"/>
                <wp:cNvGraphicFramePr/>
                <a:graphic xmlns:a="http://schemas.openxmlformats.org/drawingml/2006/main">
                  <a:graphicData uri="http://schemas.microsoft.com/office/word/2010/wordprocessingGroup">
                    <wpg:wgp>
                      <wpg:cNvGrpSpPr/>
                      <wpg:grpSpPr>
                        <a:xfrm>
                          <a:off x="0" y="0"/>
                          <a:ext cx="7223760" cy="686520"/>
                          <a:chOff x="0" y="0"/>
                          <a:chExt cx="0" cy="0"/>
                        </a:xfrm>
                      </wpg:grpSpPr>
                      <wps:wsp>
                        <wps:cNvPr id="5" name="Freeform 5"/>
                        <wps:cNvSpPr/>
                        <wps:spPr>
                          <a:xfrm>
                            <a:off x="0" y="0"/>
                            <a:ext cx="7223760" cy="720"/>
                          </a:xfrm>
                          <a:custGeom>
                            <a:avLst/>
                            <a:gdLst/>
                            <a:ahLst/>
                            <a:cxnLst/>
                            <a:rect l="l" t="t" r="r" b="b"/>
                            <a:pathLst>
                              <a:path w="21600" h="21600">
                                <a:moveTo>
                                  <a:pt x="0" y="0"/>
                                </a:moveTo>
                                <a:lnTo>
                                  <a:pt x="21600" y="21600"/>
                                </a:lnTo>
                              </a:path>
                            </a:pathLst>
                          </a:custGeom>
                          <a:noFill/>
                          <a:ln w="9360">
                            <a:solidFill>
                              <a:srgbClr val="0D0D0D"/>
                            </a:solidFill>
                            <a:round/>
                          </a:ln>
                        </wps:spPr>
                        <wps:style>
                          <a:lnRef idx="0">
                            <a:scrgbClr r="0" g="0" b="0"/>
                          </a:lnRef>
                          <a:fillRef idx="0">
                            <a:scrgbClr r="0" g="0" b="0"/>
                          </a:fillRef>
                          <a:effectRef idx="0">
                            <a:scrgbClr r="0" g="0" b="0"/>
                          </a:effectRef>
                          <a:fontRef idx="minor"/>
                        </wps:style>
                        <wps:bodyPr/>
                      </wps:wsp>
                      <wps:wsp>
                        <wps:cNvPr id="6" name="Freeform 6"/>
                        <wps:cNvSpPr/>
                        <wps:spPr>
                          <a:xfrm>
                            <a:off x="0" y="685800"/>
                            <a:ext cx="7223760" cy="720"/>
                          </a:xfrm>
                          <a:custGeom>
                            <a:avLst/>
                            <a:gdLst/>
                            <a:ahLst/>
                            <a:cxnLst/>
                            <a:rect l="l" t="t" r="r" b="b"/>
                            <a:pathLst>
                              <a:path w="21600" h="21600">
                                <a:moveTo>
                                  <a:pt x="0" y="0"/>
                                </a:moveTo>
                                <a:lnTo>
                                  <a:pt x="21600" y="21600"/>
                                </a:lnTo>
                              </a:path>
                            </a:pathLst>
                          </a:custGeom>
                          <a:noFill/>
                          <a:ln w="9360">
                            <a:solidFill>
                              <a:srgbClr val="0D0D0D"/>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2305A24" id="Group 9" o:spid="_x0000_s1026" style="position:absolute;margin-left:21.6pt;margin-top:702pt;width:568.85pt;height:54.1pt;z-index:-503316478;mso-position-horizontal-relative:page;mso-position-vertical-relative:page" coordsize="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XUmkwIAACAJAAAOAAAAZHJzL2Uyb0RvYy54bWzsVttuGyEQfa/Uf0C81+s49cZZZZ2HuslL&#13;&#10;1UZN+gGYZS8SCwiI1/77zsxe4iaVqrhVnyJLeGAuzBzOwF5d71vNdsqHxpqcn83mnCkjbdGYKuc/&#13;&#10;Hm4+rDgLUZhCaGtUzg8q8Ov1+3dXncvUwtZWF8ozCGJC1rmc1zG6LEmCrFUrwsw6ZUBZWt+KCFNf&#13;&#10;JYUXHURvdbKYz9Oks75w3koVAqxueiVfU/yyVDJ+K8ugItM5h9wijZ7GLY7J+kpklReubuSQhjgh&#13;&#10;i1Y0BjadQm1EFOzRNy9CtY30NtgyzqRtE1uWjVRUA1RzNn9Wza23j45qqbKuchNMAO0znE4OK7/u&#13;&#10;7jxripx/5MyIFo6IdmWXCE3nqgwsbr27d3d+WKj6GVa7L32L/1AH2xOohwlUtY9MwuLFYnF+kQL2&#13;&#10;EnTpKl0uBtRlDUfzwk3WnwfHwYWsk3GvBFOaMugcsCY8ARP+Dpj7WjhFeAcsewBmOQJz45VCJrJl&#13;&#10;jw0ZTcCELABGJ6Fy0UMyFSky+RjirbIErth9CbHnaTFKoh4luTej6IHtyHNNPI+cAc89Z8Dzbc9z&#13;&#10;JyL6YY4osi7ni7N0DkDXo4S61u7UgyWr+Ox8IMUnrTbHVkMkOORegozBurcBATeklSkJWDwu09ib&#13;&#10;RmuqUxtM7fIcWINZBKubApU08dX2k/ZsJ7CjN/jD4iDYL2bQOaYYUwA1MqU/H5LiQSuMps13VQL9&#13;&#10;ibwUXg7x+zsCOg3QGW8Kqgcc0LCEfF7pO7igt6Kr6ZX+kxPtb02c/NvGWE8wHFWH4tYWB2pcAgBa&#13;&#10;BXv6P/RM+qJn0hN6Jl0tV8BO4sRvr5O3xgEuvTVO+EPT/pvGoacHnmG6bIZPBnznj+d00zx92Kx/&#13;&#10;AgAA//8DAFBLAwQUAAYACAAAACEA5iooQOUAAAASAQAADwAAAGRycy9kb3ducmV2LnhtbExPyW7C&#13;&#10;MBC9V+o/WFOpt2InhApCHITockJIhUqoNxMPSURsR7FJwt93OLWX0Sxv3pKtRtOwHjtfOyshmghg&#13;&#10;aAuna1tK+D58vMyB+aCsVo2zKOGGHlb540OmUu0G+4X9PpSMSKxPlYQqhDbl3BcVGuUnrkVLt7Pr&#13;&#10;jAo0diXXnRqI3DQ8FuKVG1VbUqhUi5sKi8v+aiR8DmpYT6P3fns5b24/h9nuuI1Qyuen8W1JZb0E&#13;&#10;FnAMfx9wz0D+ISdjJ3e12rNGQjKNCUn7RCSU7I6I5mIB7ETdLIpj4HnG/0fJfwEAAP//AwBQSwEC&#13;&#10;LQAUAAYACAAAACEAtoM4kv4AAADhAQAAEwAAAAAAAAAAAAAAAAAAAAAAW0NvbnRlbnRfVHlwZXNd&#13;&#10;LnhtbFBLAQItABQABgAIAAAAIQA4/SH/1gAAAJQBAAALAAAAAAAAAAAAAAAAAC8BAABfcmVscy8u&#13;&#10;cmVsc1BLAQItABQABgAIAAAAIQCODXUmkwIAACAJAAAOAAAAAAAAAAAAAAAAAC4CAABkcnMvZTJv&#13;&#10;RG9jLnhtbFBLAQItABQABgAIAAAAIQDmKihA5QAAABIBAAAPAAAAAAAAAAAAAAAAAO0EAABkcnMv&#13;&#10;ZG93bnJldi54bWxQSwUGAAAAAAQABADzAAAA/wUAAAAA&#13;&#10;">
                <v:polyline id="Freeform 5" o:spid="_x0000_s1027" style="position:absolute;visibility:visible;mso-wrap-style:square;v-text-anchor:top" points="0,0,21600,21600"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4/ZyAAAAN8AAAAPAAAAZHJzL2Rvd25yZXYueG1sRI9BawIx&#13;&#10;FITvhf6H8Apeima1rchqFFFKPfRgVxGPj81zs+3mZUlSXf31TaHQy8AwzDfMbNHZRpzJh9qxguEg&#13;&#10;A0FcOl1zpWC/e+1PQISIrLFxTAquFGAxv7+bYa7dhT/oXMRKJAiHHBWYGNtcylAashgGriVO2cl5&#13;&#10;izFZX0nt8ZLgtpGjLBtLizWnBYMtrQyVX8W3VWCPWxefHg/m/Q39c7G/fZ4M3pTqPXTraZLlFESk&#13;&#10;Lv43/hAbreAFfv+kLyDnPwAAAP//AwBQSwECLQAUAAYACAAAACEA2+H2y+4AAACFAQAAEwAAAAAA&#13;&#10;AAAAAAAAAAAAAAAAW0NvbnRlbnRfVHlwZXNdLnhtbFBLAQItABQABgAIAAAAIQBa9CxbvwAAABUB&#13;&#10;AAALAAAAAAAAAAAAAAAAAB8BAABfcmVscy8ucmVsc1BLAQItABQABgAIAAAAIQD0s4/ZyAAAAN8A&#13;&#10;AAAPAAAAAAAAAAAAAAAAAAcCAABkcnMvZG93bnJldi54bWxQSwUGAAAAAAMAAwC3AAAA/AIAAAAA&#13;&#10;" filled="f" strokecolor="#0d0d0d" strokeweight=".26mm">
                  <v:path arrowok="t"/>
                </v:polyline>
                <v:polyline id="Freeform 6" o:spid="_x0000_s1028" style="position:absolute;visibility:visible;mso-wrap-style:square;v-text-anchor:top" points="0,685800,21600,707400"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RGuxwAAAN8AAAAPAAAAZHJzL2Rvd25yZXYueG1sRI9BawIx&#13;&#10;FITvgv8hPKEXqdm2ImU1iliKHnrQrYjHx+a52XbzsiSpbv31jSD0MjAM8w0zW3S2EWfyoXas4GmU&#13;&#10;gSAuna65UrD/fH98BREissbGMSn4pQCLeb83w1y7C+/oXMRKJAiHHBWYGNtcylAashhGriVO2cl5&#13;&#10;izFZX0nt8ZLgtpHPWTaRFmtOCwZbWhkqv4sfq8Aety6+DA/mY41+XOyvXyeDV6UeBt3bNMlyCiJS&#13;&#10;F/8bd8RGK5jA7U/6AnL+BwAA//8DAFBLAQItABQABgAIAAAAIQDb4fbL7gAAAIUBAAATAAAAAAAA&#13;&#10;AAAAAAAAAAAAAABbQ29udGVudF9UeXBlc10ueG1sUEsBAi0AFAAGAAgAAAAhAFr0LFu/AAAAFQEA&#13;&#10;AAsAAAAAAAAAAAAAAAAAHwEAAF9yZWxzLy5yZWxzUEsBAi0AFAAGAAgAAAAhAARhEa7HAAAA3wAA&#13;&#10;AA8AAAAAAAAAAAAAAAAABwIAAGRycy9kb3ducmV2LnhtbFBLBQYAAAAAAwADALcAAAD7AgAAAAA=&#13;&#10;" filled="f" strokecolor="#0d0d0d" strokeweight=".26mm">
                  <v:path arrowok="t"/>
                </v:polyline>
                <w10:wrap anchorx="page" anchory="page"/>
              </v:group>
            </w:pict>
          </mc:Fallback>
        </mc:AlternateContent>
      </w:r>
      <w:r>
        <w:rPr>
          <w:b/>
          <w:noProof/>
          <w:color w:val="4F6228"/>
          <w:sz w:val="28"/>
          <w:szCs w:val="28"/>
        </w:rPr>
        <mc:AlternateContent>
          <mc:Choice Requires="wps">
            <w:drawing>
              <wp:anchor distT="0" distB="0" distL="114300" distR="114300" simplePos="0" relativeHeight="4" behindDoc="0" locked="0" layoutInCell="1" allowOverlap="1" wp14:anchorId="5ACB2C06" wp14:editId="79947E44">
                <wp:simplePos x="0" y="0"/>
                <wp:positionH relativeFrom="column">
                  <wp:posOffset>0</wp:posOffset>
                </wp:positionH>
                <wp:positionV relativeFrom="paragraph">
                  <wp:posOffset>228600</wp:posOffset>
                </wp:positionV>
                <wp:extent cx="5372735" cy="635"/>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372280" cy="0"/>
                        </a:xfrm>
                        <a:prstGeom prst="line">
                          <a:avLst/>
                        </a:prstGeom>
                        <a:ln w="9360">
                          <a:solidFill>
                            <a:srgbClr val="A6A6A6"/>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CF94B0F" id="Straight Connector 8" o:spid="_x0000_s1026" style="position:absolute;z-index:4;visibility:visible;mso-wrap-style:square;mso-wrap-distance-left:9pt;mso-wrap-distance-top:0;mso-wrap-distance-right:9pt;mso-wrap-distance-bottom:0;mso-position-horizontal:absolute;mso-position-horizontal-relative:text;mso-position-vertical:absolute;mso-position-vertical-relative:text" from="0,18pt" to="423.05pt,1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vCw1AEAAP0DAAAOAAAAZHJzL2Uyb0RvYy54bWysU8Fu2zAMvQ/YPwi6L3ZTLMuMOMWQorsM&#13;&#10;W7BuH6DIki1AEgVKjZO/HyUnbredOgwGZEkkH/keqc3dyVl2VBgN+JbfLGrOlJfQGd+3/OePh3dr&#13;&#10;zmISvhMWvGr5WUV+t337ZjOGRi1hANspZATiYzOGlg8phaaqohyUE3EBQXkyakAnEh2xrzoUI6E7&#13;&#10;Wy3relWNgF1AkCpGur2fjHxb8LVWMn3TOqrEbMuptlRWLOshr9V2I5oeRRiMvJQh/qEKJ4ynpDPU&#13;&#10;vUiCPaH5C8oZiRBBp4UEV4HWRqrCgdjc1H+weRxEUIULiRPDLFP8f7Dy63GPzHQtp0Z54ahFjwmF&#13;&#10;6YfEduA9CQjI1lmnMcSG3Hd+j5dTDHvMpE8aXf4THXYq2p5nbdUpMUmX728/LJdraoG82qrnwIAx&#13;&#10;fVbgWN603BqfaYtGHL/ERMnI9eqSr61nY8s/3q7q4hXBmu7BWJttEfvDziI7Cur4p1X+cvGE8Jsb&#13;&#10;wpPvpnvryZzJTXTKLp2tmjJ9V5rkKawKvLzgTzNEQ06UrpNESayngOyoqZ5Xxl5CcrQqo/vK+Dmo&#13;&#10;5Aef5nhnPGCR4QW7vD1Ady7tLALQjBWlLu8hD/HLc5Hp+dVufwEAAP//AwBQSwMEFAAGAAgAAAAh&#13;&#10;ALuBE0TfAAAACwEAAA8AAABkcnMvZG93bnJldi54bWxMT01Lw0AQvQv+h2UEb3YTlVDSbIqfUBEU&#13;&#10;qz30ttkdk9DsbMhu0vjvnZ70MsO8x7yPYj27Tkw4hNaTgnSRgEAy3rZUK/j6fL5agghRk9WdJ1Tw&#13;&#10;gwHW5flZoXPrj/SB0zbWgkUo5FpBE2OfSxlMg06Hhe+RmPv2g9ORz6GWdtBHFnedvE6STDrdEjs0&#13;&#10;useHBs1hOzr23b1u9mM/vR3MxrxU9fz0fl8nSl1ezI8rHncrEBHn+PcBpw6cH0oOVvmRbBCdAm4T&#13;&#10;FdxkvJld3mYpiOoEpCDLQv7vUP4CAAD//wMAUEsBAi0AFAAGAAgAAAAhALaDOJL+AAAA4QEAABMA&#13;&#10;AAAAAAAAAAAAAAAAAAAAAFtDb250ZW50X1R5cGVzXS54bWxQSwECLQAUAAYACAAAACEAOP0h/9YA&#13;&#10;AACUAQAACwAAAAAAAAAAAAAAAAAvAQAAX3JlbHMvLnJlbHNQSwECLQAUAAYACAAAACEAWY7wsNQB&#13;&#10;AAD9AwAADgAAAAAAAAAAAAAAAAAuAgAAZHJzL2Uyb0RvYy54bWxQSwECLQAUAAYACAAAACEAu4ET&#13;&#10;RN8AAAALAQAADwAAAAAAAAAAAAAAAAAuBAAAZHJzL2Rvd25yZXYueG1sUEsFBgAAAAAEAAQA8wAA&#13;&#10;ADoFAAAAAA==&#13;&#10;" strokecolor="#a6a6a6" strokeweight=".26mm"/>
            </w:pict>
          </mc:Fallback>
        </mc:AlternateContent>
      </w:r>
    </w:p>
    <w:sdt>
      <w:sdtPr>
        <w:rPr>
          <w:rFonts w:asciiTheme="minorHAnsi" w:hAnsiTheme="minorHAnsi" w:cstheme="minorHAnsi"/>
          <w:bCs/>
          <w:i/>
          <w:iCs/>
          <w:caps/>
          <w:noProof/>
          <w:color w:val="136436"/>
          <w:sz w:val="24"/>
          <w:szCs w:val="24"/>
        </w:rPr>
        <w:id w:val="1804504983"/>
        <w:docPartObj>
          <w:docPartGallery w:val="Table of Contents"/>
          <w:docPartUnique/>
        </w:docPartObj>
      </w:sdtPr>
      <w:sdtEndPr>
        <w:rPr>
          <w:i w:val="0"/>
          <w:caps w:val="0"/>
        </w:rPr>
      </w:sdtEndPr>
      <w:sdtContent>
        <w:p w14:paraId="7A7D0562" w14:textId="1C761872" w:rsidR="00E66C80" w:rsidRPr="009134BE" w:rsidRDefault="007124A8">
          <w:pPr>
            <w:pStyle w:val="TOAHeading"/>
            <w:rPr>
              <w:rFonts w:asciiTheme="minorHAnsi" w:hAnsiTheme="minorHAnsi"/>
              <w:color w:val="136436"/>
            </w:rPr>
          </w:pPr>
          <w:r>
            <w:rPr>
              <w:b w:val="0"/>
              <w:noProof/>
              <w:color w:val="4F6228"/>
            </w:rPr>
            <mc:AlternateContent>
              <mc:Choice Requires="wps">
                <w:drawing>
                  <wp:anchor distT="0" distB="0" distL="114300" distR="114300" simplePos="0" relativeHeight="3" behindDoc="0" locked="0" layoutInCell="1" allowOverlap="1" wp14:anchorId="07157B68" wp14:editId="791199CA">
                    <wp:simplePos x="0" y="0"/>
                    <wp:positionH relativeFrom="page">
                      <wp:posOffset>429895</wp:posOffset>
                    </wp:positionH>
                    <wp:positionV relativeFrom="page">
                      <wp:posOffset>9114790</wp:posOffset>
                    </wp:positionV>
                    <wp:extent cx="6858635" cy="389255"/>
                    <wp:effectExtent l="0" t="0" r="0" b="0"/>
                    <wp:wrapNone/>
                    <wp:docPr id="7" name="Rectangle 7"/>
                    <wp:cNvGraphicFramePr/>
                    <a:graphic xmlns:a="http://schemas.openxmlformats.org/drawingml/2006/main">
                      <a:graphicData uri="http://schemas.microsoft.com/office/word/2010/wordprocessingShape">
                        <wps:wsp>
                          <wps:cNvSpPr/>
                          <wps:spPr>
                            <a:xfrm>
                              <a:off x="0" y="0"/>
                              <a:ext cx="6858635" cy="389255"/>
                            </a:xfrm>
                            <a:prstGeom prst="rect">
                              <a:avLst/>
                            </a:prstGeom>
                            <a:noFill/>
                            <a:ln>
                              <a:noFill/>
                            </a:ln>
                          </wps:spPr>
                          <wps:style>
                            <a:lnRef idx="0">
                              <a:scrgbClr r="0" g="0" b="0"/>
                            </a:lnRef>
                            <a:fillRef idx="0">
                              <a:scrgbClr r="0" g="0" b="0"/>
                            </a:fillRef>
                            <a:effectRef idx="0">
                              <a:scrgbClr r="0" g="0" b="0"/>
                            </a:effectRef>
                            <a:fontRef idx="minor"/>
                          </wps:style>
                          <wps:txbx>
                            <w:txbxContent>
                              <w:p w14:paraId="6F1EF3E7" w14:textId="6A329ED7" w:rsidR="00E66C80" w:rsidRPr="0047372F" w:rsidRDefault="00ED6D6C">
                                <w:pPr>
                                  <w:pStyle w:val="Footnotes"/>
                                  <w:rPr>
                                    <w:color w:val="136436"/>
                                  </w:rPr>
                                </w:pPr>
                                <w:r w:rsidRPr="0047372F">
                                  <w:rPr>
                                    <w:color w:val="136436"/>
                                  </w:rPr>
                                  <w:t xml:space="preserve">Last Update: </w:t>
                                </w:r>
                                <w:r w:rsidR="007124A8">
                                  <w:rPr>
                                    <w:color w:val="136436"/>
                                  </w:rPr>
                                  <w:t>23</w:t>
                                </w:r>
                                <w:r w:rsidR="00DC51ED" w:rsidRPr="0047372F">
                                  <w:rPr>
                                    <w:color w:val="136436"/>
                                  </w:rPr>
                                  <w:t>.</w:t>
                                </w:r>
                                <w:r w:rsidR="007124A8">
                                  <w:rPr>
                                    <w:color w:val="136436"/>
                                  </w:rPr>
                                  <w:t>05</w:t>
                                </w:r>
                                <w:r w:rsidR="00DC51ED" w:rsidRPr="0047372F">
                                  <w:rPr>
                                    <w:color w:val="136436"/>
                                  </w:rPr>
                                  <w:t>.202</w:t>
                                </w:r>
                                <w:r w:rsidR="007124A8">
                                  <w:rPr>
                                    <w:color w:val="136436"/>
                                  </w:rPr>
                                  <w:t>4</w:t>
                                </w:r>
                                <w:bookmarkStart w:id="0" w:name="_GoBack"/>
                                <w:bookmarkEnd w:id="0"/>
                              </w:p>
                              <w:p w14:paraId="117FC727" w14:textId="77777777" w:rsidR="00E66C80" w:rsidRDefault="00E66C80">
                                <w:pPr>
                                  <w:pStyle w:val="Footnotes"/>
                                </w:pPr>
                              </w:p>
                            </w:txbxContent>
                          </wps:txbx>
                          <wps:bodyPr>
                            <a:noAutofit/>
                          </wps:bodyPr>
                        </wps:wsp>
                      </a:graphicData>
                    </a:graphic>
                  </wp:anchor>
                </w:drawing>
              </mc:Choice>
              <mc:Fallback>
                <w:pict>
                  <v:rect w14:anchorId="07157B68" id="Rectangle 7" o:spid="_x0000_s1027" style="position:absolute;margin-left:33.85pt;margin-top:717.7pt;width:540.05pt;height:30.65pt;z-index: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xJXzAEAAPQDAAAOAAAAZHJzL2Uyb0RvYy54bWysU8Fu2zAMvQ/YPwi6L05SJM2MOMWworsM&#13;&#10;W9FuH6DIki1AEgVKjZ2/HyUnabedWvQiSyTfI/lIb29GZ9lBYTTgG76YzTlTXkJrfNfw37/uPm04&#13;&#10;i0n4VljwquFHFfnN7uOH7RBqtYQebKuQEYmP9RAa3qcU6qqKsldOxBkE5cmpAZ1I9MSualEMxO5s&#13;&#10;tZzP19UA2AYEqWIk6+3k5LvCr7WS6afWUSVmG061pXJiOff5rHZbUXcoQm/kqQzxhiqcMJ6SXqhu&#13;&#10;RRLsCc1/VM5IhAg6zSS4CrQ2UpUeqJvF/J9uHnsRVOmFxInhIlN8P1r543CPzLQNv+bMC0cjeiDR&#13;&#10;hO+sYtdZniHEmqIewz2eXpGuuddRo8tf6oKNRdLjRVI1JibJuN6sNuurFWeSfFebz8vVKpNWz+iA&#13;&#10;MX1T4Fi+NBwpe1FSHL7HNIWeQ3IyD3fGWrKL2vq/DMSZLVUueCqx3NLRqin6QWnqtFSaDVFit/9q&#13;&#10;kU3rQPtKC3JeikJGgByoKeErsSdIRquyha/EX0AlP/h0wTvjAYuEL7rL1zTuxzLIxXlqe2iP06Q8&#13;&#10;fHlKoE3RMwefXUUsWq0ykdNvkHf35btI+vyz7v4AAAD//wMAUEsDBBQABgAIAAAAIQC42EPV5gAA&#13;&#10;ABIBAAAPAAAAZHJzL2Rvd25yZXYueG1sTE9NT4NAEL2b+B82Y+LF2KWKoJSlMTXGxpg0pbXnLbsC&#13;&#10;kZ2l7Bbw3zuc9DLJvHnzPtLlaBrW687VFgXMZwEwjYVVNZYC9rvX20dgzktUsrGoBfxoB8vs8iKV&#13;&#10;ibIDbnWf+5KRCLpECqi8bxPOXVFpI93Mthrp9mU7Iz2tXclVJwcSNw2/C4KIG1kjOVSy1atKF9/5&#13;&#10;2QgYik1/2H288c3NYW3xtD6t8s93Ia6vxpcFjecFMK9H//cBUwfKDxkFO9ozKscaAVEcE5Pw8P4h&#13;&#10;BDYx5mFMlY4T9hTFwLOU/6+S/QIAAP//AwBQSwECLQAUAAYACAAAACEAtoM4kv4AAADhAQAAEwAA&#13;&#10;AAAAAAAAAAAAAAAAAAAAW0NvbnRlbnRfVHlwZXNdLnhtbFBLAQItABQABgAIAAAAIQA4/SH/1gAA&#13;&#10;AJQBAAALAAAAAAAAAAAAAAAAAC8BAABfcmVscy8ucmVsc1BLAQItABQABgAIAAAAIQBK8xJXzAEA&#13;&#10;APQDAAAOAAAAAAAAAAAAAAAAAC4CAABkcnMvZTJvRG9jLnhtbFBLAQItABQABgAIAAAAIQC42EPV&#13;&#10;5gAAABIBAAAPAAAAAAAAAAAAAAAAACYEAABkcnMvZG93bnJldi54bWxQSwUGAAAAAAQABADzAAAA&#13;&#10;OQUAAAAA&#13;&#10;" filled="f" stroked="f">
                    <v:textbox>
                      <w:txbxContent>
                        <w:p w14:paraId="6F1EF3E7" w14:textId="6A329ED7" w:rsidR="00E66C80" w:rsidRPr="0047372F" w:rsidRDefault="00ED6D6C">
                          <w:pPr>
                            <w:pStyle w:val="Footnotes"/>
                            <w:rPr>
                              <w:color w:val="136436"/>
                            </w:rPr>
                          </w:pPr>
                          <w:r w:rsidRPr="0047372F">
                            <w:rPr>
                              <w:color w:val="136436"/>
                            </w:rPr>
                            <w:t xml:space="preserve">Last Update: </w:t>
                          </w:r>
                          <w:r w:rsidR="007124A8">
                            <w:rPr>
                              <w:color w:val="136436"/>
                            </w:rPr>
                            <w:t>23</w:t>
                          </w:r>
                          <w:r w:rsidR="00DC51ED" w:rsidRPr="0047372F">
                            <w:rPr>
                              <w:color w:val="136436"/>
                            </w:rPr>
                            <w:t>.</w:t>
                          </w:r>
                          <w:r w:rsidR="007124A8">
                            <w:rPr>
                              <w:color w:val="136436"/>
                            </w:rPr>
                            <w:t>05</w:t>
                          </w:r>
                          <w:r w:rsidR="00DC51ED" w:rsidRPr="0047372F">
                            <w:rPr>
                              <w:color w:val="136436"/>
                            </w:rPr>
                            <w:t>.202</w:t>
                          </w:r>
                          <w:r w:rsidR="007124A8">
                            <w:rPr>
                              <w:color w:val="136436"/>
                            </w:rPr>
                            <w:t>4</w:t>
                          </w:r>
                          <w:bookmarkStart w:id="1" w:name="_GoBack"/>
                          <w:bookmarkEnd w:id="1"/>
                        </w:p>
                        <w:p w14:paraId="117FC727" w14:textId="77777777" w:rsidR="00E66C80" w:rsidRDefault="00E66C80">
                          <w:pPr>
                            <w:pStyle w:val="Footnotes"/>
                          </w:pPr>
                        </w:p>
                      </w:txbxContent>
                    </v:textbox>
                    <w10:wrap anchorx="page" anchory="page"/>
                  </v:rect>
                </w:pict>
              </mc:Fallback>
            </mc:AlternateContent>
          </w:r>
          <w:r w:rsidR="00ED6D6C" w:rsidRPr="009134BE">
            <w:rPr>
              <w:rFonts w:asciiTheme="minorHAnsi" w:hAnsiTheme="minorHAnsi"/>
              <w:color w:val="136436"/>
            </w:rPr>
            <w:br w:type="page"/>
          </w:r>
          <w:r w:rsidR="00ED6D6C" w:rsidRPr="009134BE">
            <w:rPr>
              <w:rFonts w:asciiTheme="minorHAnsi" w:hAnsiTheme="minorHAnsi"/>
              <w:color w:val="136436"/>
            </w:rPr>
            <w:lastRenderedPageBreak/>
            <w:t>Table of Contents</w:t>
          </w:r>
        </w:p>
        <w:p w14:paraId="643FF32A" w14:textId="056E6A77" w:rsidR="00A97F58" w:rsidRDefault="00ED6D6C">
          <w:pPr>
            <w:pStyle w:val="TOC1"/>
            <w:rPr>
              <w:rFonts w:eastAsiaTheme="minorEastAsia" w:cstheme="minorBidi"/>
              <w:b w:val="0"/>
              <w:bCs w:val="0"/>
              <w:iCs w:val="0"/>
              <w:color w:val="auto"/>
              <w:kern w:val="0"/>
            </w:rPr>
          </w:pPr>
          <w:r w:rsidRPr="00CA01DA">
            <w:fldChar w:fldCharType="begin"/>
          </w:r>
          <w:r w:rsidRPr="00DC51ED">
            <w:rPr>
              <w:rStyle w:val="IndexLink"/>
            </w:rPr>
            <w:instrText>TOC \f \o "1-9" \h</w:instrText>
          </w:r>
          <w:r w:rsidRPr="00CA01DA">
            <w:rPr>
              <w:rStyle w:val="IndexLink"/>
            </w:rPr>
            <w:fldChar w:fldCharType="separate"/>
          </w:r>
          <w:hyperlink w:anchor="_Toc152852383" w:history="1">
            <w:r w:rsidR="00A97F58" w:rsidRPr="003A4653">
              <w:rPr>
                <w:rStyle w:val="Hyperlink"/>
              </w:rPr>
              <w:t>Starting with BookList</w:t>
            </w:r>
            <w:r w:rsidR="00A97F58">
              <w:tab/>
            </w:r>
            <w:r w:rsidR="00A97F58">
              <w:fldChar w:fldCharType="begin"/>
            </w:r>
            <w:r w:rsidR="00A97F58">
              <w:instrText xml:space="preserve"> PAGEREF _Toc152852383 \h </w:instrText>
            </w:r>
            <w:r w:rsidR="00A97F58">
              <w:fldChar w:fldCharType="separate"/>
            </w:r>
            <w:r w:rsidR="00A97F58">
              <w:t>3</w:t>
            </w:r>
            <w:r w:rsidR="00A97F58">
              <w:fldChar w:fldCharType="end"/>
            </w:r>
          </w:hyperlink>
        </w:p>
        <w:p w14:paraId="04606C40" w14:textId="3413075C" w:rsidR="00A97F58" w:rsidRDefault="0083208E">
          <w:pPr>
            <w:pStyle w:val="TOC1"/>
            <w:rPr>
              <w:rFonts w:eastAsiaTheme="minorEastAsia" w:cstheme="minorBidi"/>
              <w:b w:val="0"/>
              <w:bCs w:val="0"/>
              <w:iCs w:val="0"/>
              <w:color w:val="auto"/>
              <w:kern w:val="0"/>
            </w:rPr>
          </w:pPr>
          <w:hyperlink w:anchor="_Toc152852384" w:history="1">
            <w:r w:rsidR="00A97F58" w:rsidRPr="003A4653">
              <w:rPr>
                <w:rStyle w:val="Hyperlink"/>
              </w:rPr>
              <w:t>Search &amp; Find</w:t>
            </w:r>
            <w:r w:rsidR="00A97F58">
              <w:tab/>
            </w:r>
            <w:r w:rsidR="00A97F58">
              <w:fldChar w:fldCharType="begin"/>
            </w:r>
            <w:r w:rsidR="00A97F58">
              <w:instrText xml:space="preserve"> PAGEREF _Toc152852384 \h </w:instrText>
            </w:r>
            <w:r w:rsidR="00A97F58">
              <w:fldChar w:fldCharType="separate"/>
            </w:r>
            <w:r w:rsidR="00A97F58">
              <w:t>4</w:t>
            </w:r>
            <w:r w:rsidR="00A97F58">
              <w:fldChar w:fldCharType="end"/>
            </w:r>
          </w:hyperlink>
        </w:p>
        <w:p w14:paraId="02258C80" w14:textId="1D7F44BB" w:rsidR="00A97F58" w:rsidRDefault="0083208E">
          <w:pPr>
            <w:pStyle w:val="TOC2"/>
            <w:tabs>
              <w:tab w:val="right" w:leader="dot" w:pos="8296"/>
            </w:tabs>
            <w:rPr>
              <w:rFonts w:eastAsiaTheme="minorEastAsia" w:cstheme="minorBidi"/>
              <w:b w:val="0"/>
              <w:bCs w:val="0"/>
              <w:noProof/>
              <w:kern w:val="0"/>
              <w:sz w:val="24"/>
              <w:szCs w:val="24"/>
            </w:rPr>
          </w:pPr>
          <w:hyperlink w:anchor="_Toc152852385" w:history="1">
            <w:r w:rsidR="00A97F58" w:rsidRPr="003A4653">
              <w:rPr>
                <w:rStyle w:val="Hyperlink"/>
                <w:noProof/>
              </w:rPr>
              <w:t>Simple Search</w:t>
            </w:r>
            <w:r w:rsidR="00A97F58">
              <w:rPr>
                <w:noProof/>
              </w:rPr>
              <w:tab/>
            </w:r>
            <w:r w:rsidR="00A97F58">
              <w:rPr>
                <w:noProof/>
              </w:rPr>
              <w:fldChar w:fldCharType="begin"/>
            </w:r>
            <w:r w:rsidR="00A97F58">
              <w:rPr>
                <w:noProof/>
              </w:rPr>
              <w:instrText xml:space="preserve"> PAGEREF _Toc152852385 \h </w:instrText>
            </w:r>
            <w:r w:rsidR="00A97F58">
              <w:rPr>
                <w:noProof/>
              </w:rPr>
            </w:r>
            <w:r w:rsidR="00A97F58">
              <w:rPr>
                <w:noProof/>
              </w:rPr>
              <w:fldChar w:fldCharType="separate"/>
            </w:r>
            <w:r w:rsidR="00A97F58">
              <w:rPr>
                <w:noProof/>
              </w:rPr>
              <w:t>4</w:t>
            </w:r>
            <w:r w:rsidR="00A97F58">
              <w:rPr>
                <w:noProof/>
              </w:rPr>
              <w:fldChar w:fldCharType="end"/>
            </w:r>
          </w:hyperlink>
        </w:p>
        <w:p w14:paraId="758BB548" w14:textId="6A1FB3CC" w:rsidR="00A97F58" w:rsidRDefault="0083208E">
          <w:pPr>
            <w:pStyle w:val="TOC2"/>
            <w:tabs>
              <w:tab w:val="right" w:leader="dot" w:pos="8296"/>
            </w:tabs>
            <w:rPr>
              <w:rFonts w:eastAsiaTheme="minorEastAsia" w:cstheme="minorBidi"/>
              <w:b w:val="0"/>
              <w:bCs w:val="0"/>
              <w:noProof/>
              <w:kern w:val="0"/>
              <w:sz w:val="24"/>
              <w:szCs w:val="24"/>
            </w:rPr>
          </w:pPr>
          <w:hyperlink w:anchor="_Toc152852386" w:history="1">
            <w:r w:rsidR="00A97F58" w:rsidRPr="003A4653">
              <w:rPr>
                <w:rStyle w:val="Hyperlink"/>
                <w:noProof/>
              </w:rPr>
              <w:t>Advanced Search</w:t>
            </w:r>
            <w:r w:rsidR="00A97F58">
              <w:rPr>
                <w:noProof/>
              </w:rPr>
              <w:tab/>
            </w:r>
            <w:r w:rsidR="00A97F58">
              <w:rPr>
                <w:noProof/>
              </w:rPr>
              <w:fldChar w:fldCharType="begin"/>
            </w:r>
            <w:r w:rsidR="00A97F58">
              <w:rPr>
                <w:noProof/>
              </w:rPr>
              <w:instrText xml:space="preserve"> PAGEREF _Toc152852386 \h </w:instrText>
            </w:r>
            <w:r w:rsidR="00A97F58">
              <w:rPr>
                <w:noProof/>
              </w:rPr>
            </w:r>
            <w:r w:rsidR="00A97F58">
              <w:rPr>
                <w:noProof/>
              </w:rPr>
              <w:fldChar w:fldCharType="separate"/>
            </w:r>
            <w:r w:rsidR="00A97F58">
              <w:rPr>
                <w:noProof/>
              </w:rPr>
              <w:t>5</w:t>
            </w:r>
            <w:r w:rsidR="00A97F58">
              <w:rPr>
                <w:noProof/>
              </w:rPr>
              <w:fldChar w:fldCharType="end"/>
            </w:r>
          </w:hyperlink>
        </w:p>
        <w:p w14:paraId="0BB68080" w14:textId="20E5E9D3" w:rsidR="00A97F58" w:rsidRDefault="0083208E">
          <w:pPr>
            <w:pStyle w:val="TOC2"/>
            <w:tabs>
              <w:tab w:val="right" w:leader="dot" w:pos="8296"/>
            </w:tabs>
            <w:rPr>
              <w:rFonts w:eastAsiaTheme="minorEastAsia" w:cstheme="minorBidi"/>
              <w:b w:val="0"/>
              <w:bCs w:val="0"/>
              <w:noProof/>
              <w:kern w:val="0"/>
              <w:sz w:val="24"/>
              <w:szCs w:val="24"/>
            </w:rPr>
          </w:pPr>
          <w:hyperlink w:anchor="_Toc152852387" w:history="1">
            <w:r w:rsidR="00A97F58" w:rsidRPr="003A4653">
              <w:rPr>
                <w:rStyle w:val="Hyperlink"/>
                <w:noProof/>
              </w:rPr>
              <w:t>Limit to</w:t>
            </w:r>
            <w:r w:rsidR="00A97F58">
              <w:rPr>
                <w:noProof/>
              </w:rPr>
              <w:tab/>
            </w:r>
            <w:r w:rsidR="00A97F58">
              <w:rPr>
                <w:noProof/>
              </w:rPr>
              <w:fldChar w:fldCharType="begin"/>
            </w:r>
            <w:r w:rsidR="00A97F58">
              <w:rPr>
                <w:noProof/>
              </w:rPr>
              <w:instrText xml:space="preserve"> PAGEREF _Toc152852387 \h </w:instrText>
            </w:r>
            <w:r w:rsidR="00A97F58">
              <w:rPr>
                <w:noProof/>
              </w:rPr>
            </w:r>
            <w:r w:rsidR="00A97F58">
              <w:rPr>
                <w:noProof/>
              </w:rPr>
              <w:fldChar w:fldCharType="separate"/>
            </w:r>
            <w:r w:rsidR="00A97F58">
              <w:rPr>
                <w:noProof/>
              </w:rPr>
              <w:t>6</w:t>
            </w:r>
            <w:r w:rsidR="00A97F58">
              <w:rPr>
                <w:noProof/>
              </w:rPr>
              <w:fldChar w:fldCharType="end"/>
            </w:r>
          </w:hyperlink>
        </w:p>
        <w:p w14:paraId="736C63EC" w14:textId="43F82818" w:rsidR="00A97F58" w:rsidRDefault="0083208E">
          <w:pPr>
            <w:pStyle w:val="TOC1"/>
            <w:rPr>
              <w:rFonts w:eastAsiaTheme="minorEastAsia" w:cstheme="minorBidi"/>
              <w:b w:val="0"/>
              <w:bCs w:val="0"/>
              <w:iCs w:val="0"/>
              <w:color w:val="auto"/>
              <w:kern w:val="0"/>
            </w:rPr>
          </w:pPr>
          <w:hyperlink w:anchor="_Toc152852388" w:history="1">
            <w:r w:rsidR="00A97F58" w:rsidRPr="003A4653">
              <w:rPr>
                <w:rStyle w:val="Hyperlink"/>
              </w:rPr>
              <w:t>Location &amp; Access</w:t>
            </w:r>
            <w:r w:rsidR="00A97F58">
              <w:tab/>
            </w:r>
            <w:r w:rsidR="00A97F58">
              <w:fldChar w:fldCharType="begin"/>
            </w:r>
            <w:r w:rsidR="00A97F58">
              <w:instrText xml:space="preserve"> PAGEREF _Toc152852388 \h </w:instrText>
            </w:r>
            <w:r w:rsidR="00A97F58">
              <w:fldChar w:fldCharType="separate"/>
            </w:r>
            <w:r w:rsidR="00A97F58">
              <w:t>7</w:t>
            </w:r>
            <w:r w:rsidR="00A97F58">
              <w:fldChar w:fldCharType="end"/>
            </w:r>
          </w:hyperlink>
        </w:p>
        <w:p w14:paraId="20424222" w14:textId="61092068" w:rsidR="00A97F58" w:rsidRDefault="0083208E">
          <w:pPr>
            <w:pStyle w:val="TOC2"/>
            <w:tabs>
              <w:tab w:val="right" w:leader="dot" w:pos="8296"/>
            </w:tabs>
            <w:rPr>
              <w:rFonts w:eastAsiaTheme="minorEastAsia" w:cstheme="minorBidi"/>
              <w:b w:val="0"/>
              <w:bCs w:val="0"/>
              <w:noProof/>
              <w:kern w:val="0"/>
              <w:sz w:val="24"/>
              <w:szCs w:val="24"/>
            </w:rPr>
          </w:pPr>
          <w:hyperlink w:anchor="_Toc152852389" w:history="1">
            <w:r w:rsidR="00A97F58" w:rsidRPr="003A4653">
              <w:rPr>
                <w:rStyle w:val="Hyperlink"/>
                <w:noProof/>
              </w:rPr>
              <w:t>Books in the Library</w:t>
            </w:r>
            <w:r w:rsidR="00A97F58">
              <w:rPr>
                <w:noProof/>
              </w:rPr>
              <w:tab/>
            </w:r>
            <w:r w:rsidR="00A97F58">
              <w:rPr>
                <w:noProof/>
              </w:rPr>
              <w:fldChar w:fldCharType="begin"/>
            </w:r>
            <w:r w:rsidR="00A97F58">
              <w:rPr>
                <w:noProof/>
              </w:rPr>
              <w:instrText xml:space="preserve"> PAGEREF _Toc152852389 \h </w:instrText>
            </w:r>
            <w:r w:rsidR="00A97F58">
              <w:rPr>
                <w:noProof/>
              </w:rPr>
            </w:r>
            <w:r w:rsidR="00A97F58">
              <w:rPr>
                <w:noProof/>
              </w:rPr>
              <w:fldChar w:fldCharType="separate"/>
            </w:r>
            <w:r w:rsidR="00A97F58">
              <w:rPr>
                <w:noProof/>
              </w:rPr>
              <w:t>7</w:t>
            </w:r>
            <w:r w:rsidR="00A97F58">
              <w:rPr>
                <w:noProof/>
              </w:rPr>
              <w:fldChar w:fldCharType="end"/>
            </w:r>
          </w:hyperlink>
        </w:p>
        <w:p w14:paraId="28EFCD52" w14:textId="58D1B080" w:rsidR="00A97F58" w:rsidRDefault="0083208E">
          <w:pPr>
            <w:pStyle w:val="TOC3"/>
            <w:tabs>
              <w:tab w:val="right" w:leader="dot" w:pos="8296"/>
            </w:tabs>
            <w:rPr>
              <w:rFonts w:eastAsiaTheme="minorEastAsia" w:cstheme="minorBidi"/>
              <w:noProof/>
              <w:kern w:val="0"/>
              <w:sz w:val="24"/>
              <w:szCs w:val="24"/>
            </w:rPr>
          </w:pPr>
          <w:hyperlink w:anchor="_Toc152852390" w:history="1">
            <w:r w:rsidR="00A97F58" w:rsidRPr="003A4653">
              <w:rPr>
                <w:rStyle w:val="Hyperlink"/>
                <w:b/>
                <w:bCs/>
                <w:noProof/>
              </w:rPr>
              <w:t>How to Find</w:t>
            </w:r>
            <w:r w:rsidR="00A97F58">
              <w:rPr>
                <w:noProof/>
              </w:rPr>
              <w:tab/>
            </w:r>
            <w:r w:rsidR="00A97F58">
              <w:rPr>
                <w:noProof/>
              </w:rPr>
              <w:fldChar w:fldCharType="begin"/>
            </w:r>
            <w:r w:rsidR="00A97F58">
              <w:rPr>
                <w:noProof/>
              </w:rPr>
              <w:instrText xml:space="preserve"> PAGEREF _Toc152852390 \h </w:instrText>
            </w:r>
            <w:r w:rsidR="00A97F58">
              <w:rPr>
                <w:noProof/>
              </w:rPr>
            </w:r>
            <w:r w:rsidR="00A97F58">
              <w:rPr>
                <w:noProof/>
              </w:rPr>
              <w:fldChar w:fldCharType="separate"/>
            </w:r>
            <w:r w:rsidR="00A97F58">
              <w:rPr>
                <w:noProof/>
              </w:rPr>
              <w:t>7</w:t>
            </w:r>
            <w:r w:rsidR="00A97F58">
              <w:rPr>
                <w:noProof/>
              </w:rPr>
              <w:fldChar w:fldCharType="end"/>
            </w:r>
          </w:hyperlink>
        </w:p>
        <w:p w14:paraId="12A49AC2" w14:textId="60831103" w:rsidR="00A97F58" w:rsidRDefault="0083208E">
          <w:pPr>
            <w:pStyle w:val="TOC3"/>
            <w:tabs>
              <w:tab w:val="right" w:leader="dot" w:pos="8296"/>
            </w:tabs>
            <w:rPr>
              <w:rFonts w:eastAsiaTheme="minorEastAsia" w:cstheme="minorBidi"/>
              <w:noProof/>
              <w:kern w:val="0"/>
              <w:sz w:val="24"/>
              <w:szCs w:val="24"/>
            </w:rPr>
          </w:pPr>
          <w:hyperlink w:anchor="_Toc152852391" w:history="1">
            <w:r w:rsidR="00A97F58" w:rsidRPr="003A4653">
              <w:rPr>
                <w:rStyle w:val="Hyperlink"/>
                <w:b/>
                <w:bCs/>
                <w:noProof/>
              </w:rPr>
              <w:t>Place a Hold</w:t>
            </w:r>
            <w:r w:rsidR="00A97F58">
              <w:rPr>
                <w:noProof/>
              </w:rPr>
              <w:tab/>
            </w:r>
            <w:r w:rsidR="00A97F58">
              <w:rPr>
                <w:noProof/>
              </w:rPr>
              <w:fldChar w:fldCharType="begin"/>
            </w:r>
            <w:r w:rsidR="00A97F58">
              <w:rPr>
                <w:noProof/>
              </w:rPr>
              <w:instrText xml:space="preserve"> PAGEREF _Toc152852391 \h </w:instrText>
            </w:r>
            <w:r w:rsidR="00A97F58">
              <w:rPr>
                <w:noProof/>
              </w:rPr>
            </w:r>
            <w:r w:rsidR="00A97F58">
              <w:rPr>
                <w:noProof/>
              </w:rPr>
              <w:fldChar w:fldCharType="separate"/>
            </w:r>
            <w:r w:rsidR="00A97F58">
              <w:rPr>
                <w:noProof/>
              </w:rPr>
              <w:t>9</w:t>
            </w:r>
            <w:r w:rsidR="00A97F58">
              <w:rPr>
                <w:noProof/>
              </w:rPr>
              <w:fldChar w:fldCharType="end"/>
            </w:r>
          </w:hyperlink>
        </w:p>
        <w:p w14:paraId="4FD1C165" w14:textId="25FC37C9" w:rsidR="00A97F58" w:rsidRDefault="0083208E">
          <w:pPr>
            <w:pStyle w:val="TOC2"/>
            <w:tabs>
              <w:tab w:val="right" w:leader="dot" w:pos="8296"/>
            </w:tabs>
            <w:rPr>
              <w:rFonts w:eastAsiaTheme="minorEastAsia" w:cstheme="minorBidi"/>
              <w:b w:val="0"/>
              <w:bCs w:val="0"/>
              <w:noProof/>
              <w:kern w:val="0"/>
              <w:sz w:val="24"/>
              <w:szCs w:val="24"/>
            </w:rPr>
          </w:pPr>
          <w:hyperlink w:anchor="_Toc152852392" w:history="1">
            <w:r w:rsidR="00A97F58" w:rsidRPr="003A4653">
              <w:rPr>
                <w:rStyle w:val="Hyperlink"/>
                <w:noProof/>
              </w:rPr>
              <w:t>Books at the Research Groups</w:t>
            </w:r>
            <w:r w:rsidR="00A97F58">
              <w:rPr>
                <w:noProof/>
              </w:rPr>
              <w:tab/>
            </w:r>
            <w:r w:rsidR="00A97F58">
              <w:rPr>
                <w:noProof/>
              </w:rPr>
              <w:fldChar w:fldCharType="begin"/>
            </w:r>
            <w:r w:rsidR="00A97F58">
              <w:rPr>
                <w:noProof/>
              </w:rPr>
              <w:instrText xml:space="preserve"> PAGEREF _Toc152852392 \h </w:instrText>
            </w:r>
            <w:r w:rsidR="00A97F58">
              <w:rPr>
                <w:noProof/>
              </w:rPr>
            </w:r>
            <w:r w:rsidR="00A97F58">
              <w:rPr>
                <w:noProof/>
              </w:rPr>
              <w:fldChar w:fldCharType="separate"/>
            </w:r>
            <w:r w:rsidR="00A97F58">
              <w:rPr>
                <w:noProof/>
              </w:rPr>
              <w:t>9</w:t>
            </w:r>
            <w:r w:rsidR="00A97F58">
              <w:rPr>
                <w:noProof/>
              </w:rPr>
              <w:fldChar w:fldCharType="end"/>
            </w:r>
          </w:hyperlink>
        </w:p>
        <w:p w14:paraId="3CF50D05" w14:textId="418EEFCE" w:rsidR="00A97F58" w:rsidRDefault="0083208E">
          <w:pPr>
            <w:pStyle w:val="TOC2"/>
            <w:tabs>
              <w:tab w:val="right" w:leader="dot" w:pos="8296"/>
            </w:tabs>
            <w:rPr>
              <w:rFonts w:eastAsiaTheme="minorEastAsia" w:cstheme="minorBidi"/>
              <w:b w:val="0"/>
              <w:bCs w:val="0"/>
              <w:noProof/>
              <w:kern w:val="0"/>
              <w:sz w:val="24"/>
              <w:szCs w:val="24"/>
            </w:rPr>
          </w:pPr>
          <w:hyperlink w:anchor="_Toc152852393" w:history="1">
            <w:r w:rsidR="00A97F58" w:rsidRPr="003A4653">
              <w:rPr>
                <w:rStyle w:val="Hyperlink"/>
                <w:noProof/>
              </w:rPr>
              <w:t>eBook Collections</w:t>
            </w:r>
            <w:r w:rsidR="00A97F58">
              <w:rPr>
                <w:noProof/>
              </w:rPr>
              <w:tab/>
            </w:r>
            <w:r w:rsidR="00A97F58">
              <w:rPr>
                <w:noProof/>
              </w:rPr>
              <w:fldChar w:fldCharType="begin"/>
            </w:r>
            <w:r w:rsidR="00A97F58">
              <w:rPr>
                <w:noProof/>
              </w:rPr>
              <w:instrText xml:space="preserve"> PAGEREF _Toc152852393 \h </w:instrText>
            </w:r>
            <w:r w:rsidR="00A97F58">
              <w:rPr>
                <w:noProof/>
              </w:rPr>
            </w:r>
            <w:r w:rsidR="00A97F58">
              <w:rPr>
                <w:noProof/>
              </w:rPr>
              <w:fldChar w:fldCharType="separate"/>
            </w:r>
            <w:r w:rsidR="00A97F58">
              <w:rPr>
                <w:noProof/>
              </w:rPr>
              <w:t>10</w:t>
            </w:r>
            <w:r w:rsidR="00A97F58">
              <w:rPr>
                <w:noProof/>
              </w:rPr>
              <w:fldChar w:fldCharType="end"/>
            </w:r>
          </w:hyperlink>
        </w:p>
        <w:p w14:paraId="20013DAE" w14:textId="27CBC154" w:rsidR="00A97F58" w:rsidRDefault="0083208E">
          <w:pPr>
            <w:pStyle w:val="TOC1"/>
            <w:rPr>
              <w:rFonts w:eastAsiaTheme="minorEastAsia" w:cstheme="minorBidi"/>
              <w:b w:val="0"/>
              <w:bCs w:val="0"/>
              <w:iCs w:val="0"/>
              <w:color w:val="auto"/>
              <w:kern w:val="0"/>
            </w:rPr>
          </w:pPr>
          <w:hyperlink w:anchor="_Toc152852394" w:history="1">
            <w:r w:rsidR="00A97F58" w:rsidRPr="003A4653">
              <w:rPr>
                <w:rStyle w:val="Hyperlink"/>
              </w:rPr>
              <w:t>Personal Account</w:t>
            </w:r>
            <w:r w:rsidR="00A97F58">
              <w:tab/>
            </w:r>
            <w:r w:rsidR="00A97F58">
              <w:fldChar w:fldCharType="begin"/>
            </w:r>
            <w:r w:rsidR="00A97F58">
              <w:instrText xml:space="preserve"> PAGEREF _Toc152852394 \h </w:instrText>
            </w:r>
            <w:r w:rsidR="00A97F58">
              <w:fldChar w:fldCharType="separate"/>
            </w:r>
            <w:r w:rsidR="00A97F58">
              <w:t>12</w:t>
            </w:r>
            <w:r w:rsidR="00A97F58">
              <w:fldChar w:fldCharType="end"/>
            </w:r>
          </w:hyperlink>
        </w:p>
        <w:p w14:paraId="6AA7ECE9" w14:textId="4D4666D7" w:rsidR="00A97F58" w:rsidRDefault="0083208E">
          <w:pPr>
            <w:pStyle w:val="TOC1"/>
            <w:rPr>
              <w:rFonts w:eastAsiaTheme="minorEastAsia" w:cstheme="minorBidi"/>
              <w:b w:val="0"/>
              <w:bCs w:val="0"/>
              <w:iCs w:val="0"/>
              <w:color w:val="auto"/>
              <w:kern w:val="0"/>
            </w:rPr>
          </w:pPr>
          <w:hyperlink w:anchor="_Toc152852395" w:history="1">
            <w:r w:rsidR="00A97F58" w:rsidRPr="003A4653">
              <w:rPr>
                <w:rStyle w:val="Hyperlink"/>
              </w:rPr>
              <w:t>Self Checkout (HowTo borrow books)</w:t>
            </w:r>
            <w:r w:rsidR="00A97F58">
              <w:tab/>
            </w:r>
            <w:r w:rsidR="00A97F58">
              <w:fldChar w:fldCharType="begin"/>
            </w:r>
            <w:r w:rsidR="00A97F58">
              <w:instrText xml:space="preserve"> PAGEREF _Toc152852395 \h </w:instrText>
            </w:r>
            <w:r w:rsidR="00A97F58">
              <w:fldChar w:fldCharType="separate"/>
            </w:r>
            <w:r w:rsidR="00A97F58">
              <w:t>13</w:t>
            </w:r>
            <w:r w:rsidR="00A97F58">
              <w:fldChar w:fldCharType="end"/>
            </w:r>
          </w:hyperlink>
        </w:p>
        <w:p w14:paraId="4738A965" w14:textId="2152B4E2" w:rsidR="00A97F58" w:rsidRDefault="0083208E">
          <w:pPr>
            <w:pStyle w:val="TOC1"/>
            <w:rPr>
              <w:rFonts w:eastAsiaTheme="minorEastAsia" w:cstheme="minorBidi"/>
              <w:b w:val="0"/>
              <w:bCs w:val="0"/>
              <w:iCs w:val="0"/>
              <w:color w:val="auto"/>
              <w:kern w:val="0"/>
            </w:rPr>
          </w:pPr>
          <w:hyperlink w:anchor="_Toc152852396" w:history="1">
            <w:r w:rsidR="00A97F58" w:rsidRPr="003A4653">
              <w:rPr>
                <w:rStyle w:val="Hyperlink"/>
              </w:rPr>
              <w:t>Purchase Suggestion</w:t>
            </w:r>
            <w:r w:rsidR="00A97F58">
              <w:tab/>
            </w:r>
            <w:r w:rsidR="00A97F58">
              <w:fldChar w:fldCharType="begin"/>
            </w:r>
            <w:r w:rsidR="00A97F58">
              <w:instrText xml:space="preserve"> PAGEREF _Toc152852396 \h </w:instrText>
            </w:r>
            <w:r w:rsidR="00A97F58">
              <w:fldChar w:fldCharType="separate"/>
            </w:r>
            <w:r w:rsidR="00A97F58">
              <w:t>15</w:t>
            </w:r>
            <w:r w:rsidR="00A97F58">
              <w:fldChar w:fldCharType="end"/>
            </w:r>
          </w:hyperlink>
        </w:p>
        <w:p w14:paraId="02B49340" w14:textId="71BC6A1E" w:rsidR="00E66C80" w:rsidRPr="00CA01DA" w:rsidRDefault="00ED6D6C" w:rsidP="00277D32">
          <w:pPr>
            <w:pStyle w:val="TOC1"/>
          </w:pPr>
          <w:r w:rsidRPr="00CA01DA">
            <w:rPr>
              <w:rStyle w:val="IndexLink"/>
            </w:rPr>
            <w:fldChar w:fldCharType="end"/>
          </w:r>
        </w:p>
      </w:sdtContent>
    </w:sdt>
    <w:p w14:paraId="6481ADAD" w14:textId="77777777" w:rsidR="00E66C80" w:rsidRPr="00400989" w:rsidRDefault="00E66C80">
      <w:pPr>
        <w:rPr>
          <w:rFonts w:asciiTheme="minorHAnsi" w:hAnsiTheme="minorHAnsi"/>
        </w:rPr>
      </w:pPr>
    </w:p>
    <w:p w14:paraId="5DF0C53A" w14:textId="77777777" w:rsidR="00E66C80" w:rsidRPr="00400989" w:rsidRDefault="00E66C80">
      <w:pPr>
        <w:rPr>
          <w:rFonts w:asciiTheme="minorHAnsi" w:hAnsiTheme="minorHAnsi"/>
        </w:rPr>
      </w:pPr>
    </w:p>
    <w:p w14:paraId="78CB2AD1" w14:textId="77777777" w:rsidR="00E66C80" w:rsidRDefault="00E66C80"/>
    <w:p w14:paraId="25369195" w14:textId="77777777" w:rsidR="00E66C80" w:rsidRDefault="00E66C80"/>
    <w:p w14:paraId="397BCC22" w14:textId="77777777" w:rsidR="00E66C80" w:rsidRDefault="00E66C80"/>
    <w:p w14:paraId="5D53075F" w14:textId="08DA6C8C" w:rsidR="00E66C80" w:rsidRDefault="00ED6D6C">
      <w:proofErr w:type="spellStart"/>
      <w:r>
        <w:t>BookList</w:t>
      </w:r>
      <w:proofErr w:type="spellEnd"/>
      <w:r>
        <w:t xml:space="preserve"> (</w:t>
      </w:r>
      <w:hyperlink r:id="rId11" w:history="1">
        <w:r w:rsidR="00B05C82">
          <w:rPr>
            <w:rStyle w:val="Hyperlink"/>
          </w:rPr>
          <w:t>koha.ista.ac.at</w:t>
        </w:r>
      </w:hyperlink>
      <w:r>
        <w:t>) is the library catalog containing an increasing number of books and eBooks available at ISTA.</w:t>
      </w:r>
      <w:r w:rsidR="00DC51ED">
        <w:t xml:space="preserve"> Y</w:t>
      </w:r>
      <w:r>
        <w:t>ou will find all book items offered by the library for general use, but it also includes numerous books held by the research groups of ISTA.</w:t>
      </w:r>
    </w:p>
    <w:p w14:paraId="554EAB3E" w14:textId="77777777" w:rsidR="00E66C80" w:rsidRDefault="00E66C80"/>
    <w:p w14:paraId="460C3A4C" w14:textId="6E7A45FB" w:rsidR="00E66C80" w:rsidRDefault="00ED6D6C">
      <w:r>
        <w:t xml:space="preserve">At the moment the library offers around </w:t>
      </w:r>
      <w:r w:rsidR="00DC51ED">
        <w:t>2</w:t>
      </w:r>
      <w:r>
        <w:t>.</w:t>
      </w:r>
      <w:r w:rsidR="00A97F58">
        <w:t>6</w:t>
      </w:r>
      <w:r>
        <w:t xml:space="preserve">00 books to lend in the fields of biology, mathematics, physics, computer science etc. Library books are freely accessible 24/7 at our physical library located on the </w:t>
      </w:r>
      <w:r w:rsidR="00E9337E">
        <w:t>ground</w:t>
      </w:r>
      <w:r>
        <w:t xml:space="preserve"> floor of </w:t>
      </w:r>
      <w:r w:rsidR="00E9337E">
        <w:t>Sunstone</w:t>
      </w:r>
      <w:r>
        <w:t xml:space="preserve"> Building. Apart from reference books you can borrow these books by using our </w:t>
      </w:r>
      <w:hyperlink w:anchor="_Self_Checkout_(HowTo" w:history="1">
        <w:proofErr w:type="spellStart"/>
        <w:r w:rsidRPr="004C4DCC">
          <w:rPr>
            <w:rStyle w:val="Hyperlink"/>
          </w:rPr>
          <w:t>Self Checkout</w:t>
        </w:r>
        <w:proofErr w:type="spellEnd"/>
        <w:r w:rsidRPr="004C4DCC">
          <w:rPr>
            <w:rStyle w:val="Hyperlink"/>
          </w:rPr>
          <w:t xml:space="preserve"> System</w:t>
        </w:r>
      </w:hyperlink>
      <w:r w:rsidR="004C4DCC" w:rsidRPr="004C4DCC">
        <w:t>.</w:t>
      </w:r>
      <w:r>
        <w:t xml:space="preserve"> </w:t>
      </w:r>
      <w:proofErr w:type="spellStart"/>
      <w:r>
        <w:t>BookList</w:t>
      </w:r>
      <w:proofErr w:type="spellEnd"/>
      <w:r>
        <w:t xml:space="preserve"> also lets you administer your library account. It shows you the books you have recently borrowed, allows you to renew your borrowed items and to put books on hold.  </w:t>
      </w:r>
    </w:p>
    <w:p w14:paraId="5E25481B" w14:textId="77777777" w:rsidR="00E66C80" w:rsidRDefault="00E66C80"/>
    <w:p w14:paraId="574C0D1F" w14:textId="21548C26" w:rsidR="00E66C80" w:rsidRDefault="00ED6D6C">
      <w:r>
        <w:t xml:space="preserve">Besides the physical books you can also search the catalog </w:t>
      </w:r>
      <w:r w:rsidR="00950B58" w:rsidRPr="00400989">
        <w:t xml:space="preserve">for more than </w:t>
      </w:r>
      <w:r w:rsidR="00950B58">
        <w:t>hundred thousand</w:t>
      </w:r>
      <w:r w:rsidRPr="00950B58">
        <w:t xml:space="preserve"> </w:t>
      </w:r>
      <w:r>
        <w:t>of eBooks licensed for ISTA employees. The catalog leads you directly to the publisher where you can read or download the items.</w:t>
      </w:r>
    </w:p>
    <w:p w14:paraId="1BA04BE2" w14:textId="77777777" w:rsidR="00E66C80" w:rsidRDefault="00E66C80"/>
    <w:p w14:paraId="7AD58B35" w14:textId="791A02FD" w:rsidR="00E66C80" w:rsidRDefault="00ED6D6C">
      <w:r>
        <w:t xml:space="preserve">The following user guide gives you an overview how to use </w:t>
      </w:r>
      <w:proofErr w:type="spellStart"/>
      <w:r>
        <w:t>BookList</w:t>
      </w:r>
      <w:proofErr w:type="spellEnd"/>
      <w:r w:rsidR="00CD4C8C">
        <w:t>.</w:t>
      </w:r>
    </w:p>
    <w:p w14:paraId="75F1A54F" w14:textId="77777777" w:rsidR="006C3609" w:rsidRDefault="006C3609"/>
    <w:p w14:paraId="6D4A6643" w14:textId="77777777" w:rsidR="00E66C80" w:rsidRPr="0047372F" w:rsidRDefault="00ED6D6C">
      <w:pPr>
        <w:pStyle w:val="Heading1"/>
        <w:rPr>
          <w:color w:val="136436"/>
        </w:rPr>
      </w:pPr>
      <w:bookmarkStart w:id="2" w:name="_Toc152852383"/>
      <w:r w:rsidRPr="0047372F">
        <w:rPr>
          <w:color w:val="136436"/>
        </w:rPr>
        <w:lastRenderedPageBreak/>
        <w:t xml:space="preserve">Starting with </w:t>
      </w:r>
      <w:proofErr w:type="spellStart"/>
      <w:r w:rsidRPr="0047372F">
        <w:rPr>
          <w:color w:val="136436"/>
        </w:rPr>
        <w:t>BookList</w:t>
      </w:r>
      <w:bookmarkEnd w:id="2"/>
      <w:proofErr w:type="spellEnd"/>
    </w:p>
    <w:p w14:paraId="5A421BD6" w14:textId="77777777" w:rsidR="00E66C80" w:rsidRDefault="00E66C80"/>
    <w:p w14:paraId="3532D88E" w14:textId="1DCF2382" w:rsidR="00E66C80" w:rsidRDefault="00ED6D6C">
      <w:r>
        <w:t>You reach the library catalog at</w:t>
      </w:r>
      <w:r w:rsidR="00CD4C8C">
        <w:t xml:space="preserve"> </w:t>
      </w:r>
      <w:hyperlink r:id="rId12" w:history="1">
        <w:r w:rsidR="00B05C82">
          <w:rPr>
            <w:rStyle w:val="Hyperlink"/>
          </w:rPr>
          <w:t>koha.ista.ac.at/</w:t>
        </w:r>
      </w:hyperlink>
      <w:r>
        <w:t>.</w:t>
      </w:r>
    </w:p>
    <w:p w14:paraId="7AAA8411" w14:textId="77777777" w:rsidR="00E66C80" w:rsidRDefault="00E66C80"/>
    <w:p w14:paraId="595F0184" w14:textId="5C2486BA" w:rsidR="00CD4C8C" w:rsidRDefault="00692C31">
      <w:r w:rsidRPr="00692C31">
        <w:t>After logging in with your ISTA credentials (and token), you can, for example, start a simple search or check out books to your personal account</w:t>
      </w:r>
      <w:r>
        <w:t xml:space="preserve"> at </w:t>
      </w:r>
      <w:proofErr w:type="spellStart"/>
      <w:r>
        <w:t>BookList</w:t>
      </w:r>
      <w:proofErr w:type="spellEnd"/>
      <w:r w:rsidRPr="00692C31">
        <w:t xml:space="preserve">. </w:t>
      </w:r>
      <w:r w:rsidR="00ED6D6C">
        <w:t>A list of links refers to other library services.</w:t>
      </w:r>
    </w:p>
    <w:p w14:paraId="44992416" w14:textId="77777777" w:rsidR="00CD4C8C" w:rsidRDefault="00CD4C8C"/>
    <w:p w14:paraId="30BE56E8" w14:textId="38CE8B7D" w:rsidR="00CD4C8C" w:rsidRDefault="00CD4C8C">
      <w:r>
        <w:rPr>
          <w:noProof/>
        </w:rPr>
        <w:drawing>
          <wp:inline distT="0" distB="0" distL="0" distR="0" wp14:anchorId="22BA6A0D" wp14:editId="04E5A788">
            <wp:extent cx="5372935" cy="286899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0-06-24 at 11.50.57.png"/>
                    <pic:cNvPicPr/>
                  </pic:nvPicPr>
                  <pic:blipFill>
                    <a:blip r:embed="rId13">
                      <a:extLst>
                        <a:ext uri="{28A0092B-C50C-407E-A947-70E740481C1C}">
                          <a14:useLocalDpi xmlns:a14="http://schemas.microsoft.com/office/drawing/2010/main" val="0"/>
                        </a:ext>
                      </a:extLst>
                    </a:blip>
                    <a:stretch>
                      <a:fillRect/>
                    </a:stretch>
                  </pic:blipFill>
                  <pic:spPr>
                    <a:xfrm>
                      <a:off x="0" y="0"/>
                      <a:ext cx="5387741" cy="2876898"/>
                    </a:xfrm>
                    <a:prstGeom prst="rect">
                      <a:avLst/>
                    </a:prstGeom>
                  </pic:spPr>
                </pic:pic>
              </a:graphicData>
            </a:graphic>
          </wp:inline>
        </w:drawing>
      </w:r>
    </w:p>
    <w:p w14:paraId="7A998120" w14:textId="4E84D7FE" w:rsidR="00E66C80" w:rsidRDefault="00ED6D6C">
      <w:r>
        <w:t xml:space="preserve"> </w:t>
      </w:r>
      <w:r>
        <w:br w:type="page"/>
      </w:r>
    </w:p>
    <w:p w14:paraId="12AFF15D" w14:textId="595370EA" w:rsidR="00E66C80" w:rsidRPr="0047372F" w:rsidRDefault="00ED6D6C">
      <w:pPr>
        <w:pStyle w:val="Heading1"/>
        <w:rPr>
          <w:rFonts w:asciiTheme="minorHAnsi" w:hAnsiTheme="minorHAnsi"/>
          <w:color w:val="136436"/>
          <w:sz w:val="24"/>
        </w:rPr>
      </w:pPr>
      <w:bookmarkStart w:id="3" w:name="_Toc152852384"/>
      <w:r w:rsidRPr="0047372F">
        <w:rPr>
          <w:rFonts w:asciiTheme="minorHAnsi" w:hAnsiTheme="minorHAnsi"/>
          <w:color w:val="136436"/>
        </w:rPr>
        <w:lastRenderedPageBreak/>
        <w:t>Search &amp; Find</w:t>
      </w:r>
      <w:bookmarkEnd w:id="3"/>
    </w:p>
    <w:p w14:paraId="02CB288C" w14:textId="711FABB4" w:rsidR="00E66C80" w:rsidRPr="00400989" w:rsidRDefault="00ED6D6C">
      <w:pPr>
        <w:pStyle w:val="Heading2"/>
        <w:rPr>
          <w:rFonts w:asciiTheme="minorHAnsi" w:hAnsiTheme="minorHAnsi"/>
        </w:rPr>
      </w:pPr>
      <w:bookmarkStart w:id="4" w:name="_Toc298686694"/>
      <w:bookmarkStart w:id="5" w:name="_Toc299091191"/>
      <w:bookmarkStart w:id="6" w:name="_Toc298686520"/>
      <w:bookmarkStart w:id="7" w:name="_Toc152852385"/>
      <w:bookmarkEnd w:id="4"/>
      <w:bookmarkEnd w:id="5"/>
      <w:bookmarkEnd w:id="6"/>
      <w:r w:rsidRPr="00400989">
        <w:rPr>
          <w:rFonts w:asciiTheme="minorHAnsi" w:hAnsiTheme="minorHAnsi"/>
        </w:rPr>
        <w:t>Simple Search</w:t>
      </w:r>
      <w:bookmarkEnd w:id="7"/>
      <w:r w:rsidRPr="00400989">
        <w:rPr>
          <w:rFonts w:asciiTheme="minorHAnsi" w:hAnsiTheme="minorHAnsi"/>
        </w:rPr>
        <w:t xml:space="preserve"> </w:t>
      </w:r>
    </w:p>
    <w:p w14:paraId="7CA74DBD" w14:textId="2CFD4C9E" w:rsidR="00E66C80" w:rsidRDefault="00ED6D6C">
      <w:pPr>
        <w:rPr>
          <w:highlight w:val="yellow"/>
        </w:rPr>
      </w:pPr>
      <w:r>
        <w:t>For searching items in the catalog just visit</w:t>
      </w:r>
      <w:r w:rsidR="00EB6965">
        <w:t xml:space="preserve"> </w:t>
      </w:r>
      <w:hyperlink r:id="rId14" w:history="1">
        <w:r w:rsidR="00B05C82">
          <w:rPr>
            <w:rStyle w:val="Hyperlink"/>
          </w:rPr>
          <w:t>koha.ista.ac.at/</w:t>
        </w:r>
      </w:hyperlink>
      <w:r>
        <w:t xml:space="preserve">. </w:t>
      </w:r>
      <w:r w:rsidR="006458F5" w:rsidRPr="006458F5">
        <w:t>On the home page, you will find a search bar that allows you to either search the entire library catalog or use the drop-down menu with some specific fields such as title, author, etc.</w:t>
      </w:r>
    </w:p>
    <w:p w14:paraId="395E5707" w14:textId="69B34DD9" w:rsidR="00E66C80" w:rsidRDefault="00E66C80">
      <w:pPr>
        <w:rPr>
          <w:highlight w:val="yellow"/>
        </w:rPr>
      </w:pPr>
    </w:p>
    <w:p w14:paraId="733D7BAF" w14:textId="069D2BF9" w:rsidR="00E66C80" w:rsidRDefault="00EB6965">
      <w:pPr>
        <w:rPr>
          <w:highlight w:val="yellow"/>
        </w:rPr>
      </w:pPr>
      <w:r>
        <w:rPr>
          <w:noProof/>
        </w:rPr>
        <w:drawing>
          <wp:inline distT="0" distB="0" distL="0" distR="0" wp14:anchorId="0E79962B" wp14:editId="5943857B">
            <wp:extent cx="5302894" cy="1995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7-01 at 12.06.47.png"/>
                    <pic:cNvPicPr/>
                  </pic:nvPicPr>
                  <pic:blipFill>
                    <a:blip r:embed="rId15">
                      <a:extLst>
                        <a:ext uri="{28A0092B-C50C-407E-A947-70E740481C1C}">
                          <a14:useLocalDpi xmlns:a14="http://schemas.microsoft.com/office/drawing/2010/main" val="0"/>
                        </a:ext>
                      </a:extLst>
                    </a:blip>
                    <a:stretch>
                      <a:fillRect/>
                    </a:stretch>
                  </pic:blipFill>
                  <pic:spPr>
                    <a:xfrm>
                      <a:off x="0" y="0"/>
                      <a:ext cx="5302894" cy="1995090"/>
                    </a:xfrm>
                    <a:prstGeom prst="rect">
                      <a:avLst/>
                    </a:prstGeom>
                  </pic:spPr>
                </pic:pic>
              </a:graphicData>
            </a:graphic>
          </wp:inline>
        </w:drawing>
      </w:r>
    </w:p>
    <w:p w14:paraId="56ACA6C1" w14:textId="77777777" w:rsidR="003B5ED9" w:rsidRDefault="003B5ED9">
      <w:pPr>
        <w:rPr>
          <w:highlight w:val="yellow"/>
        </w:rPr>
      </w:pPr>
    </w:p>
    <w:p w14:paraId="0E38F748" w14:textId="16CD3ECD" w:rsidR="00521B02" w:rsidRDefault="00ED6D6C">
      <w:r>
        <w:t xml:space="preserve">The search will result in a list of books and </w:t>
      </w:r>
      <w:r w:rsidR="00930E7B">
        <w:t>eBooks</w:t>
      </w:r>
      <w:r>
        <w:t xml:space="preserve"> available at ISTA.</w:t>
      </w:r>
    </w:p>
    <w:p w14:paraId="709598ED" w14:textId="77777777" w:rsidR="00521B02" w:rsidRDefault="00521B02"/>
    <w:p w14:paraId="18BEE81B" w14:textId="09474544" w:rsidR="00E66C80" w:rsidRDefault="00712AD8">
      <w:r>
        <w:rPr>
          <w:noProof/>
        </w:rPr>
        <w:drawing>
          <wp:inline distT="0" distB="0" distL="0" distR="0" wp14:anchorId="48560F77" wp14:editId="43C18298">
            <wp:extent cx="5171227" cy="281754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7-01 at 12.25.01.png"/>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71227" cy="2817546"/>
                    </a:xfrm>
                    <a:prstGeom prst="rect">
                      <a:avLst/>
                    </a:prstGeom>
                    <a:ln>
                      <a:noFill/>
                    </a:ln>
                    <a:extLst>
                      <a:ext uri="{53640926-AAD7-44D8-BBD7-CCE9431645EC}">
                        <a14:shadowObscured xmlns:a14="http://schemas.microsoft.com/office/drawing/2010/main"/>
                      </a:ext>
                    </a:extLst>
                  </pic:spPr>
                </pic:pic>
              </a:graphicData>
            </a:graphic>
          </wp:inline>
        </w:drawing>
      </w:r>
    </w:p>
    <w:p w14:paraId="3B828EFA" w14:textId="1AB3E5C3" w:rsidR="00011102" w:rsidRDefault="00011102">
      <w:pPr>
        <w:spacing w:after="0"/>
        <w:contextualSpacing w:val="0"/>
        <w:rPr>
          <w:rFonts w:asciiTheme="minorHAnsi" w:hAnsiTheme="minorHAnsi"/>
          <w:b/>
          <w:spacing w:val="60"/>
          <w:sz w:val="28"/>
        </w:rPr>
      </w:pPr>
      <w:bookmarkStart w:id="8" w:name="_toc184"/>
      <w:bookmarkEnd w:id="8"/>
      <w:r>
        <w:rPr>
          <w:rFonts w:asciiTheme="minorHAnsi" w:hAnsiTheme="minorHAnsi"/>
        </w:rPr>
        <w:br w:type="page"/>
      </w:r>
    </w:p>
    <w:p w14:paraId="7AA6D881" w14:textId="0DACDC0D" w:rsidR="00E66C80" w:rsidRPr="00400989" w:rsidRDefault="00ED6D6C">
      <w:pPr>
        <w:pStyle w:val="Heading2"/>
        <w:rPr>
          <w:rFonts w:asciiTheme="minorHAnsi" w:hAnsiTheme="minorHAnsi"/>
        </w:rPr>
      </w:pPr>
      <w:bookmarkStart w:id="9" w:name="_Toc152852386"/>
      <w:r w:rsidRPr="00400989">
        <w:rPr>
          <w:rFonts w:asciiTheme="minorHAnsi" w:hAnsiTheme="minorHAnsi"/>
        </w:rPr>
        <w:lastRenderedPageBreak/>
        <w:t>Advanced Search</w:t>
      </w:r>
      <w:bookmarkEnd w:id="9"/>
    </w:p>
    <w:p w14:paraId="77692E08" w14:textId="55CDB373" w:rsidR="009273E0" w:rsidRDefault="00ED6D6C">
      <w:pPr>
        <w:rPr>
          <w:rFonts w:asciiTheme="minorHAnsi" w:hAnsiTheme="minorHAnsi"/>
        </w:rPr>
      </w:pPr>
      <w:r w:rsidRPr="00400989">
        <w:rPr>
          <w:rFonts w:asciiTheme="minorHAnsi" w:hAnsiTheme="minorHAnsi"/>
        </w:rPr>
        <w:t>If you'd like to make a more precise search you can use the “Advanced search”. A link at the homepage leads you there.</w:t>
      </w:r>
    </w:p>
    <w:p w14:paraId="4F6A1619" w14:textId="77777777" w:rsidR="005D5E2B" w:rsidRDefault="005D5E2B">
      <w:pPr>
        <w:rPr>
          <w:rFonts w:asciiTheme="minorHAnsi" w:hAnsiTheme="minorHAnsi"/>
        </w:rPr>
      </w:pPr>
    </w:p>
    <w:p w14:paraId="6459DD21" w14:textId="1B072229" w:rsidR="00E66C80" w:rsidRDefault="00E11F27">
      <w:pPr>
        <w:rPr>
          <w:highlight w:val="yellow"/>
        </w:rPr>
      </w:pPr>
      <w:r>
        <w:rPr>
          <w:noProof/>
        </w:rPr>
        <w:drawing>
          <wp:inline distT="0" distB="0" distL="0" distR="0" wp14:anchorId="2FE29300" wp14:editId="63C65373">
            <wp:extent cx="5199399" cy="1704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0-07-01 at 12.49.22.png"/>
                    <pic:cNvPicPr/>
                  </pic:nvPicPr>
                  <pic:blipFill>
                    <a:blip r:embed="rId17">
                      <a:extLst>
                        <a:ext uri="{28A0092B-C50C-407E-A947-70E740481C1C}">
                          <a14:useLocalDpi xmlns:a14="http://schemas.microsoft.com/office/drawing/2010/main" val="0"/>
                        </a:ext>
                      </a:extLst>
                    </a:blip>
                    <a:stretch>
                      <a:fillRect/>
                    </a:stretch>
                  </pic:blipFill>
                  <pic:spPr>
                    <a:xfrm>
                      <a:off x="0" y="0"/>
                      <a:ext cx="5235489" cy="1716799"/>
                    </a:xfrm>
                    <a:prstGeom prst="rect">
                      <a:avLst/>
                    </a:prstGeom>
                  </pic:spPr>
                </pic:pic>
              </a:graphicData>
            </a:graphic>
          </wp:inline>
        </w:drawing>
      </w:r>
    </w:p>
    <w:p w14:paraId="6685216A" w14:textId="77777777" w:rsidR="00E66C80" w:rsidRDefault="00E66C80"/>
    <w:p w14:paraId="1C5FC4F7" w14:textId="13A09B73" w:rsidR="00E66C80" w:rsidRDefault="00ED6D6C">
      <w:r>
        <w:t>Choose a category you'd like to search for (e.g. title) and combine it with an additional category (e.g. author).</w:t>
      </w:r>
    </w:p>
    <w:p w14:paraId="2113E8F6" w14:textId="55BEEF80" w:rsidR="00E66C80" w:rsidRDefault="00E66C80">
      <w:pPr>
        <w:rPr>
          <w:highlight w:val="yellow"/>
        </w:rPr>
      </w:pPr>
    </w:p>
    <w:p w14:paraId="13DCE5CF" w14:textId="166BBFFE" w:rsidR="00E66C80" w:rsidRDefault="009273E0">
      <w:r>
        <w:rPr>
          <w:noProof/>
        </w:rPr>
        <w:drawing>
          <wp:inline distT="0" distB="0" distL="0" distR="0" wp14:anchorId="3EB1440C" wp14:editId="162F8BFB">
            <wp:extent cx="5304978" cy="2342709"/>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0-07-01 at 12.51.15.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04978" cy="2342709"/>
                    </a:xfrm>
                    <a:prstGeom prst="rect">
                      <a:avLst/>
                    </a:prstGeom>
                    <a:ln>
                      <a:noFill/>
                    </a:ln>
                    <a:extLst>
                      <a:ext uri="{53640926-AAD7-44D8-BBD7-CCE9431645EC}">
                        <a14:shadowObscured xmlns:a14="http://schemas.microsoft.com/office/drawing/2010/main"/>
                      </a:ext>
                    </a:extLst>
                  </pic:spPr>
                </pic:pic>
              </a:graphicData>
            </a:graphic>
          </wp:inline>
        </w:drawing>
      </w:r>
    </w:p>
    <w:p w14:paraId="1C68F1C5" w14:textId="12A683F6" w:rsidR="00E66C80" w:rsidRDefault="00ED6D6C">
      <w:r>
        <w:t>You can also reduce the hit list by item type (</w:t>
      </w:r>
      <w:proofErr w:type="spellStart"/>
      <w:r>
        <w:t>eg.</w:t>
      </w:r>
      <w:proofErr w:type="spellEnd"/>
      <w:r>
        <w:t xml:space="preserve"> Book, eBook, etc.) </w:t>
      </w:r>
    </w:p>
    <w:p w14:paraId="192137A8" w14:textId="2A60DFDB" w:rsidR="00C4187B" w:rsidRDefault="00C4187B"/>
    <w:p w14:paraId="61789465" w14:textId="69E1DD9A" w:rsidR="00C4187B" w:rsidRDefault="00C4187B">
      <w:pPr>
        <w:spacing w:after="0"/>
        <w:contextualSpacing w:val="0"/>
      </w:pPr>
      <w:r>
        <w:br w:type="page"/>
      </w:r>
    </w:p>
    <w:p w14:paraId="47A5C418" w14:textId="77777777" w:rsidR="00E66C80" w:rsidRPr="00400989" w:rsidRDefault="00ED6D6C">
      <w:pPr>
        <w:pStyle w:val="Heading2"/>
        <w:rPr>
          <w:rFonts w:asciiTheme="minorHAnsi" w:hAnsiTheme="minorHAnsi"/>
        </w:rPr>
      </w:pPr>
      <w:bookmarkStart w:id="10" w:name="_toc198"/>
      <w:bookmarkStart w:id="11" w:name="_Toc152852387"/>
      <w:bookmarkEnd w:id="10"/>
      <w:r w:rsidRPr="00400989">
        <w:rPr>
          <w:rFonts w:asciiTheme="minorHAnsi" w:hAnsiTheme="minorHAnsi"/>
        </w:rPr>
        <w:lastRenderedPageBreak/>
        <w:t>Limit to</w:t>
      </w:r>
      <w:bookmarkEnd w:id="11"/>
    </w:p>
    <w:p w14:paraId="3D609E51" w14:textId="5A6DA247" w:rsidR="00E66C80" w:rsidRDefault="00ED6D6C">
      <w:r>
        <w:t>You can</w:t>
      </w:r>
      <w:r w:rsidR="002D6EE8">
        <w:t xml:space="preserve"> </w:t>
      </w:r>
      <w:r>
        <w:t xml:space="preserve">refine your search results after receiving a hit list. Different categories for limiting the number of results </w:t>
      </w:r>
      <w:proofErr w:type="gramStart"/>
      <w:r>
        <w:t>are</w:t>
      </w:r>
      <w:proofErr w:type="gramEnd"/>
      <w:r>
        <w:t xml:space="preserve"> listed in the left column: </w:t>
      </w:r>
    </w:p>
    <w:p w14:paraId="4AD4AED8" w14:textId="77777777" w:rsidR="006D3019" w:rsidRDefault="006D3019"/>
    <w:p w14:paraId="47CA537B" w14:textId="4E4B9ACD" w:rsidR="00E66C80" w:rsidRDefault="005114AF">
      <w:pPr>
        <w:rPr>
          <w:u w:val="single"/>
        </w:rPr>
      </w:pPr>
      <w:r>
        <w:rPr>
          <w:noProof/>
          <w:u w:val="single"/>
        </w:rPr>
        <w:drawing>
          <wp:inline distT="0" distB="0" distL="0" distR="0" wp14:anchorId="457E8F67" wp14:editId="23B94005">
            <wp:extent cx="5509554" cy="3375075"/>
            <wp:effectExtent l="0" t="0" r="254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2021-02-23 at 16.18.55.png"/>
                    <pic:cNvPicPr/>
                  </pic:nvPicPr>
                  <pic:blipFill>
                    <a:blip r:embed="rId19">
                      <a:extLst>
                        <a:ext uri="{28A0092B-C50C-407E-A947-70E740481C1C}">
                          <a14:useLocalDpi xmlns:a14="http://schemas.microsoft.com/office/drawing/2010/main" val="0"/>
                        </a:ext>
                      </a:extLst>
                    </a:blip>
                    <a:stretch>
                      <a:fillRect/>
                    </a:stretch>
                  </pic:blipFill>
                  <pic:spPr>
                    <a:xfrm>
                      <a:off x="0" y="0"/>
                      <a:ext cx="5509554" cy="3375075"/>
                    </a:xfrm>
                    <a:prstGeom prst="rect">
                      <a:avLst/>
                    </a:prstGeom>
                  </pic:spPr>
                </pic:pic>
              </a:graphicData>
            </a:graphic>
          </wp:inline>
        </w:drawing>
      </w:r>
    </w:p>
    <w:p w14:paraId="39B370FE" w14:textId="77777777" w:rsidR="005114AF" w:rsidRDefault="005114AF">
      <w:pPr>
        <w:rPr>
          <w:u w:val="single"/>
        </w:rPr>
      </w:pPr>
    </w:p>
    <w:p w14:paraId="45334F23" w14:textId="2CE07349" w:rsidR="00E66C80" w:rsidRDefault="00ED6D6C">
      <w:r>
        <w:rPr>
          <w:u w:val="single"/>
        </w:rPr>
        <w:t>Ho</w:t>
      </w:r>
      <w:r w:rsidR="006D3019">
        <w:rPr>
          <w:u w:val="single"/>
        </w:rPr>
        <w:t>me</w:t>
      </w:r>
      <w:r>
        <w:rPr>
          <w:u w:val="single"/>
        </w:rPr>
        <w:t xml:space="preserve"> libraries:</w:t>
      </w:r>
      <w:r>
        <w:t xml:space="preserve"> </w:t>
      </w:r>
    </w:p>
    <w:p w14:paraId="5C6FB872" w14:textId="545BEEC2" w:rsidR="00E66C80" w:rsidRDefault="00ED6D6C" w:rsidP="00512D4A">
      <w:pPr>
        <w:ind w:left="720"/>
      </w:pPr>
      <w:r>
        <w:t xml:space="preserve">“Books at </w:t>
      </w:r>
      <w:r w:rsidR="00512D4A">
        <w:t>groups</w:t>
      </w:r>
      <w:r>
        <w:t>” lists books of different research groups. These items</w:t>
      </w:r>
      <w:r w:rsidR="00512D4A">
        <w:t xml:space="preserve"> </w:t>
      </w:r>
      <w:r>
        <w:t>are not intended for public use,</w:t>
      </w:r>
      <w:r w:rsidR="00EE3D35">
        <w:t xml:space="preserve"> </w:t>
      </w:r>
      <w:r>
        <w:t>but you can always contact the group.</w:t>
      </w:r>
    </w:p>
    <w:p w14:paraId="4503D93C" w14:textId="77777777" w:rsidR="00E66C80" w:rsidRDefault="00ED6D6C">
      <w:r>
        <w:tab/>
        <w:t>“e-Library” contains our licensed eBooks</w:t>
      </w:r>
    </w:p>
    <w:p w14:paraId="3FB1BB3F" w14:textId="77777777" w:rsidR="00E66C80" w:rsidRDefault="00ED6D6C">
      <w:r>
        <w:tab/>
        <w:t xml:space="preserve">“Library” stands for all books of the publicly available library, you can check </w:t>
      </w:r>
      <w:r>
        <w:tab/>
        <w:t>out these items</w:t>
      </w:r>
    </w:p>
    <w:p w14:paraId="206941AC" w14:textId="0F5D3CCC" w:rsidR="00E66C80" w:rsidRDefault="00E66C80"/>
    <w:p w14:paraId="0109188A" w14:textId="77777777" w:rsidR="00E66C80" w:rsidRDefault="00ED6D6C">
      <w:pPr>
        <w:rPr>
          <w:u w:val="single"/>
        </w:rPr>
      </w:pPr>
      <w:r>
        <w:rPr>
          <w:u w:val="single"/>
        </w:rPr>
        <w:t>Item types:</w:t>
      </w:r>
    </w:p>
    <w:p w14:paraId="54FF0A52" w14:textId="77777777" w:rsidR="00E66C80" w:rsidRDefault="00ED6D6C">
      <w:r>
        <w:tab/>
        <w:t>“Book” includes all physical items</w:t>
      </w:r>
    </w:p>
    <w:p w14:paraId="573BE1BA" w14:textId="77777777" w:rsidR="00E66C80" w:rsidRDefault="00ED6D6C">
      <w:r>
        <w:tab/>
        <w:t>“eBook” contains licensed electronic books</w:t>
      </w:r>
    </w:p>
    <w:p w14:paraId="2F4F7E21" w14:textId="77777777" w:rsidR="00E66C80" w:rsidRDefault="00ED6D6C">
      <w:r>
        <w:tab/>
      </w:r>
    </w:p>
    <w:p w14:paraId="17A67E80" w14:textId="13699D3C" w:rsidR="00E66C80" w:rsidRDefault="00ED6D6C" w:rsidP="00E82148">
      <w:pPr>
        <w:spacing w:after="0"/>
      </w:pPr>
      <w:r>
        <w:t>Several different limitations like “currently available items”, “Authors”</w:t>
      </w:r>
      <w:r w:rsidR="00AA49FE">
        <w:t>, Series</w:t>
      </w:r>
      <w:r>
        <w:t xml:space="preserve"> etc. are possible as well.</w:t>
      </w:r>
    </w:p>
    <w:p w14:paraId="55C1CCEE" w14:textId="06DFA0E7" w:rsidR="00C4187B" w:rsidRDefault="00C4187B">
      <w:pPr>
        <w:spacing w:after="0"/>
        <w:contextualSpacing w:val="0"/>
      </w:pPr>
      <w:r>
        <w:br w:type="page"/>
      </w:r>
    </w:p>
    <w:p w14:paraId="10B13869" w14:textId="77777777" w:rsidR="00E66C80" w:rsidRPr="0047372F" w:rsidRDefault="00ED6D6C" w:rsidP="00E82148">
      <w:pPr>
        <w:pStyle w:val="Heading1"/>
        <w:spacing w:before="360"/>
        <w:rPr>
          <w:rFonts w:asciiTheme="minorHAnsi" w:hAnsiTheme="minorHAnsi" w:cstheme="minorHAnsi"/>
          <w:color w:val="136436"/>
        </w:rPr>
      </w:pPr>
      <w:bookmarkStart w:id="12" w:name="_Toc152852388"/>
      <w:r w:rsidRPr="0047372F">
        <w:rPr>
          <w:rFonts w:asciiTheme="minorHAnsi" w:hAnsiTheme="minorHAnsi" w:cstheme="minorHAnsi"/>
          <w:color w:val="136436"/>
        </w:rPr>
        <w:lastRenderedPageBreak/>
        <w:t>Location &amp; Access</w:t>
      </w:r>
      <w:bookmarkEnd w:id="12"/>
    </w:p>
    <w:p w14:paraId="79CDDE18" w14:textId="77777777" w:rsidR="00E66C80" w:rsidRPr="00400989" w:rsidRDefault="00ED6D6C">
      <w:pPr>
        <w:pStyle w:val="Heading2"/>
        <w:rPr>
          <w:rFonts w:asciiTheme="minorHAnsi" w:hAnsiTheme="minorHAnsi" w:cstheme="minorHAnsi"/>
        </w:rPr>
      </w:pPr>
      <w:bookmarkStart w:id="13" w:name="_Toc152852389"/>
      <w:r w:rsidRPr="00400989">
        <w:rPr>
          <w:rFonts w:asciiTheme="minorHAnsi" w:hAnsiTheme="minorHAnsi" w:cstheme="minorHAnsi"/>
        </w:rPr>
        <w:t>Books in the Library</w:t>
      </w:r>
      <w:bookmarkEnd w:id="13"/>
    </w:p>
    <w:p w14:paraId="69CE49A2" w14:textId="77777777" w:rsidR="00E66C80" w:rsidRPr="00400989" w:rsidRDefault="00E66C80">
      <w:pPr>
        <w:pStyle w:val="Heading3"/>
        <w:rPr>
          <w:rFonts w:asciiTheme="minorHAnsi" w:hAnsiTheme="minorHAnsi" w:cstheme="minorHAnsi"/>
        </w:rPr>
      </w:pPr>
    </w:p>
    <w:p w14:paraId="29EBC310" w14:textId="77777777" w:rsidR="00E66C80" w:rsidRDefault="00ED6D6C">
      <w:pPr>
        <w:pStyle w:val="Heading3"/>
        <w:rPr>
          <w:b/>
          <w:bCs/>
        </w:rPr>
      </w:pPr>
      <w:bookmarkStart w:id="14" w:name="_Toc152852390"/>
      <w:r>
        <w:rPr>
          <w:b/>
          <w:bCs/>
        </w:rPr>
        <w:t>How to Find</w:t>
      </w:r>
      <w:bookmarkEnd w:id="14"/>
    </w:p>
    <w:p w14:paraId="54A71647" w14:textId="06E51464" w:rsidR="00E66C80" w:rsidRDefault="00A7414D">
      <w:r w:rsidRPr="00A7414D">
        <w:t>To locate a book on the library shelves, please refer to the classification system, which consists of three-digit numbers (e.g., 57</w:t>
      </w:r>
      <w:r w:rsidR="00BF54AD">
        <w:t>2</w:t>
      </w:r>
      <w:r w:rsidRPr="00A7414D">
        <w:t xml:space="preserve">) and the copyright year </w:t>
      </w:r>
      <w:r>
        <w:t>tagged</w:t>
      </w:r>
      <w:r w:rsidRPr="00A7414D">
        <w:t xml:space="preserve"> on the spine of the book. </w:t>
      </w:r>
      <w:r>
        <w:t xml:space="preserve">The number and the year </w:t>
      </w:r>
      <w:r w:rsidR="00C4187B">
        <w:t>are</w:t>
      </w:r>
      <w:r w:rsidR="00ED6D6C">
        <w:t xml:space="preserve"> also shown in the catalog entry of each book at the field </w:t>
      </w:r>
      <w:r w:rsidR="00011029">
        <w:t>“</w:t>
      </w:r>
      <w:r w:rsidR="00ED6D6C">
        <w:t>Call number”. Each number stands for a special field like “00x” for Computer Science”, “512” for “Algebra”, or “57</w:t>
      </w:r>
      <w:r w:rsidR="00011029">
        <w:t>0</w:t>
      </w:r>
      <w:r w:rsidR="00ED6D6C">
        <w:t>” for “</w:t>
      </w:r>
      <w:r w:rsidR="00011029">
        <w:t>Life sciences</w:t>
      </w:r>
      <w:r w:rsidR="00ED6D6C">
        <w:t>”.</w:t>
      </w:r>
    </w:p>
    <w:p w14:paraId="1B77CC38" w14:textId="150A75FC" w:rsidR="00A711F0" w:rsidRDefault="00A711F0">
      <w:r>
        <w:t xml:space="preserve">To make the search easier for you, the main </w:t>
      </w:r>
      <w:r w:rsidR="00C31F37">
        <w:t>fields (</w:t>
      </w:r>
      <w:r>
        <w:t>categories</w:t>
      </w:r>
      <w:r w:rsidR="00C31F37">
        <w:t>)</w:t>
      </w:r>
      <w:r>
        <w:t xml:space="preserve"> are marked with different colors</w:t>
      </w:r>
      <w:r w:rsidR="00C31F37">
        <w:t xml:space="preserve"> in the library so the searching is as quick as possible.</w:t>
      </w:r>
    </w:p>
    <w:p w14:paraId="4D5D10D3" w14:textId="77777777" w:rsidR="00E82148" w:rsidRPr="00C31F37" w:rsidRDefault="00E82148"/>
    <w:p w14:paraId="6C2F47A9" w14:textId="240BD7D6" w:rsidR="00DB44F2" w:rsidRDefault="00DB44F2">
      <w:r>
        <w:rPr>
          <w:noProof/>
        </w:rPr>
        <w:drawing>
          <wp:inline distT="0" distB="0" distL="0" distR="0" wp14:anchorId="7563F99E" wp14:editId="2F6BDDED">
            <wp:extent cx="4299940" cy="2942377"/>
            <wp:effectExtent l="0" t="0" r="571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7-08 at 15.51.09.png"/>
                    <pic:cNvPicPr/>
                  </pic:nvPicPr>
                  <pic:blipFill>
                    <a:blip r:embed="rId20">
                      <a:extLst>
                        <a:ext uri="{28A0092B-C50C-407E-A947-70E740481C1C}">
                          <a14:useLocalDpi xmlns:a14="http://schemas.microsoft.com/office/drawing/2010/main" val="0"/>
                        </a:ext>
                      </a:extLst>
                    </a:blip>
                    <a:stretch>
                      <a:fillRect/>
                    </a:stretch>
                  </pic:blipFill>
                  <pic:spPr>
                    <a:xfrm>
                      <a:off x="0" y="0"/>
                      <a:ext cx="4329346" cy="2962499"/>
                    </a:xfrm>
                    <a:prstGeom prst="rect">
                      <a:avLst/>
                    </a:prstGeom>
                  </pic:spPr>
                </pic:pic>
              </a:graphicData>
            </a:graphic>
          </wp:inline>
        </w:drawing>
      </w:r>
    </w:p>
    <w:p w14:paraId="6D307976" w14:textId="582D8A63" w:rsidR="00A711F0" w:rsidRDefault="00A711F0" w:rsidP="00A711F0"/>
    <w:p w14:paraId="411E569C" w14:textId="5DE17343" w:rsidR="009F74F1" w:rsidRDefault="00E82148">
      <w:r>
        <w:t>The f</w:t>
      </w:r>
      <w:r w:rsidR="006A7665">
        <w:t>ollowing screenshot show</w:t>
      </w:r>
      <w:r>
        <w:t>s</w:t>
      </w:r>
      <w:r w:rsidR="006A7665">
        <w:t xml:space="preserve"> different information about availability of </w:t>
      </w:r>
      <w:r w:rsidR="00071830">
        <w:t>books</w:t>
      </w:r>
      <w:r w:rsidR="008E71A6">
        <w:t xml:space="preserve"> in the library and on campus within the </w:t>
      </w:r>
      <w:hyperlink w:anchor="_Books_at_the" w:history="1">
        <w:r w:rsidR="008E71A6" w:rsidRPr="00EF07CA">
          <w:rPr>
            <w:rStyle w:val="Hyperlink"/>
          </w:rPr>
          <w:t>research groups</w:t>
        </w:r>
      </w:hyperlink>
      <w:r w:rsidR="008E71A6">
        <w:t>.</w:t>
      </w:r>
    </w:p>
    <w:p w14:paraId="0A938FFA" w14:textId="40BD7E1B" w:rsidR="00C4187B" w:rsidRDefault="00C4187B">
      <w:pPr>
        <w:spacing w:after="0"/>
        <w:contextualSpacing w:val="0"/>
      </w:pPr>
      <w:r>
        <w:br w:type="page"/>
      </w:r>
    </w:p>
    <w:p w14:paraId="2AF78F8B" w14:textId="43ED8852" w:rsidR="00E66C80" w:rsidRDefault="00ED6D6C">
      <w:r>
        <w:lastRenderedPageBreak/>
        <w:t>Catalog view:</w:t>
      </w:r>
    </w:p>
    <w:p w14:paraId="764A93D8" w14:textId="08EA6170" w:rsidR="00E66C80" w:rsidRDefault="00E66C80"/>
    <w:p w14:paraId="23ECED86" w14:textId="316AB614" w:rsidR="00E66C80" w:rsidRDefault="00283BEC">
      <w:r>
        <w:rPr>
          <w:noProof/>
        </w:rPr>
        <w:drawing>
          <wp:inline distT="0" distB="0" distL="0" distR="0" wp14:anchorId="26F2CBBE" wp14:editId="1D679884">
            <wp:extent cx="5132942" cy="411603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21-02-23 at 17.08.51.png"/>
                    <pic:cNvPicPr/>
                  </pic:nvPicPr>
                  <pic:blipFill>
                    <a:blip r:embed="rId21">
                      <a:extLst>
                        <a:ext uri="{28A0092B-C50C-407E-A947-70E740481C1C}">
                          <a14:useLocalDpi xmlns:a14="http://schemas.microsoft.com/office/drawing/2010/main" val="0"/>
                        </a:ext>
                      </a:extLst>
                    </a:blip>
                    <a:stretch>
                      <a:fillRect/>
                    </a:stretch>
                  </pic:blipFill>
                  <pic:spPr>
                    <a:xfrm>
                      <a:off x="0" y="0"/>
                      <a:ext cx="5132942" cy="4116038"/>
                    </a:xfrm>
                    <a:prstGeom prst="rect">
                      <a:avLst/>
                    </a:prstGeom>
                  </pic:spPr>
                </pic:pic>
              </a:graphicData>
            </a:graphic>
          </wp:inline>
        </w:drawing>
      </w:r>
    </w:p>
    <w:p w14:paraId="65D7E977" w14:textId="77777777" w:rsidR="00C4187B" w:rsidRDefault="00C4187B"/>
    <w:p w14:paraId="53610545" w14:textId="67429C06" w:rsidR="00AD2654" w:rsidRDefault="00ED6D6C">
      <w:r>
        <w:t>Single item view:</w:t>
      </w:r>
      <w:r w:rsidR="000649BC">
        <w:rPr>
          <w:noProof/>
        </w:rPr>
        <w:drawing>
          <wp:inline distT="0" distB="0" distL="0" distR="0" wp14:anchorId="4AF2A141" wp14:editId="64589430">
            <wp:extent cx="5274310" cy="306838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7-08 at 12.32.52.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068387"/>
                    </a:xfrm>
                    <a:prstGeom prst="rect">
                      <a:avLst/>
                    </a:prstGeom>
                  </pic:spPr>
                </pic:pic>
              </a:graphicData>
            </a:graphic>
          </wp:inline>
        </w:drawing>
      </w:r>
    </w:p>
    <w:p w14:paraId="7B9D85EC" w14:textId="27247005" w:rsidR="00C4187B" w:rsidRDefault="00C4187B">
      <w:pPr>
        <w:spacing w:after="0"/>
        <w:contextualSpacing w:val="0"/>
        <w:rPr>
          <w:rFonts w:asciiTheme="minorHAnsi" w:hAnsiTheme="minorHAnsi" w:cstheme="minorHAnsi"/>
          <w:b/>
          <w:bCs/>
        </w:rPr>
      </w:pPr>
      <w:r>
        <w:rPr>
          <w:rFonts w:asciiTheme="minorHAnsi" w:hAnsiTheme="minorHAnsi" w:cstheme="minorHAnsi"/>
          <w:b/>
          <w:bCs/>
        </w:rPr>
        <w:br w:type="page"/>
      </w:r>
    </w:p>
    <w:p w14:paraId="388B3C95" w14:textId="4963255F" w:rsidR="00E66C80" w:rsidRPr="00C4187B" w:rsidRDefault="00ED6D6C" w:rsidP="00C4187B">
      <w:pPr>
        <w:pStyle w:val="Heading3"/>
        <w:rPr>
          <w:b/>
          <w:bCs/>
        </w:rPr>
      </w:pPr>
      <w:bookmarkStart w:id="15" w:name="_Toc152852391"/>
      <w:r w:rsidRPr="00C4187B">
        <w:rPr>
          <w:b/>
          <w:bCs/>
        </w:rPr>
        <w:lastRenderedPageBreak/>
        <w:t>Place a Hold</w:t>
      </w:r>
      <w:bookmarkEnd w:id="15"/>
    </w:p>
    <w:p w14:paraId="038524A4" w14:textId="740E0FA7" w:rsidR="006C3609" w:rsidRDefault="00ED6D6C" w:rsidP="006C3609">
      <w:r>
        <w:t>If a book isn't available at the moment, you can reserve it by pressing the button “</w:t>
      </w:r>
      <w:r w:rsidR="000A0C9F">
        <w:t>P</w:t>
      </w:r>
      <w:r>
        <w:t xml:space="preserve">lace hold”. </w:t>
      </w:r>
    </w:p>
    <w:p w14:paraId="5A7B7573" w14:textId="77777777" w:rsidR="006C3609" w:rsidRDefault="006C3609" w:rsidP="006C3609"/>
    <w:p w14:paraId="509FE31D" w14:textId="63F1194B" w:rsidR="00E66C80" w:rsidRDefault="00D91114">
      <w:r>
        <w:rPr>
          <w:noProof/>
        </w:rPr>
        <w:drawing>
          <wp:inline distT="0" distB="0" distL="0" distR="0" wp14:anchorId="56794767" wp14:editId="66405EEC">
            <wp:extent cx="4905723" cy="22288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7-08 at 12.35.05.png"/>
                    <pic:cNvPicPr/>
                  </pic:nvPicPr>
                  <pic:blipFill>
                    <a:blip r:embed="rId23">
                      <a:extLst>
                        <a:ext uri="{28A0092B-C50C-407E-A947-70E740481C1C}">
                          <a14:useLocalDpi xmlns:a14="http://schemas.microsoft.com/office/drawing/2010/main" val="0"/>
                        </a:ext>
                      </a:extLst>
                    </a:blip>
                    <a:stretch>
                      <a:fillRect/>
                    </a:stretch>
                  </pic:blipFill>
                  <pic:spPr>
                    <a:xfrm>
                      <a:off x="0" y="0"/>
                      <a:ext cx="4918684" cy="2234744"/>
                    </a:xfrm>
                    <a:prstGeom prst="rect">
                      <a:avLst/>
                    </a:prstGeom>
                  </pic:spPr>
                </pic:pic>
              </a:graphicData>
            </a:graphic>
          </wp:inline>
        </w:drawing>
      </w:r>
    </w:p>
    <w:p w14:paraId="1E134F9A" w14:textId="6BBA44DF" w:rsidR="00E66C80" w:rsidRPr="00400989" w:rsidRDefault="00ED6D6C">
      <w:pPr>
        <w:pStyle w:val="Heading2"/>
        <w:rPr>
          <w:rFonts w:asciiTheme="minorHAnsi" w:hAnsiTheme="minorHAnsi" w:cstheme="minorHAnsi"/>
        </w:rPr>
      </w:pPr>
      <w:bookmarkStart w:id="16" w:name="_Books_at_the"/>
      <w:bookmarkStart w:id="17" w:name="_Toc152852392"/>
      <w:bookmarkEnd w:id="16"/>
      <w:r w:rsidRPr="00400989">
        <w:rPr>
          <w:rFonts w:asciiTheme="minorHAnsi" w:hAnsiTheme="minorHAnsi" w:cstheme="minorHAnsi"/>
        </w:rPr>
        <w:t>Books at the Research Groups</w:t>
      </w:r>
      <w:bookmarkEnd w:id="17"/>
    </w:p>
    <w:p w14:paraId="19C2C923" w14:textId="7278E1C4" w:rsidR="00E66C80" w:rsidRDefault="00ED6D6C">
      <w:r>
        <w:t xml:space="preserve">Books held by research groups are listed in the catalog as well. Not all of the books of a research group are necessarily registered. </w:t>
      </w:r>
    </w:p>
    <w:p w14:paraId="60AB025A" w14:textId="77777777" w:rsidR="00E66C80" w:rsidRDefault="00E66C80"/>
    <w:p w14:paraId="1B863135" w14:textId="57BD1322" w:rsidR="00E66C80" w:rsidRDefault="00ED6D6C">
      <w:r>
        <w:t xml:space="preserve">Books of research groups are listed as </w:t>
      </w:r>
      <w:r w:rsidR="00EF07CA">
        <w:t>“</w:t>
      </w:r>
      <w:r>
        <w:t xml:space="preserve">Books at </w:t>
      </w:r>
      <w:r w:rsidR="00512D4A">
        <w:t>groups</w:t>
      </w:r>
      <w:r w:rsidR="00EF07CA">
        <w:t>”</w:t>
      </w:r>
      <w:r>
        <w:t xml:space="preserve"> in the field “</w:t>
      </w:r>
      <w:r w:rsidR="000A0C9F">
        <w:t>Current library</w:t>
      </w:r>
      <w:r>
        <w:t>”. The “Collection” field refers to the group.</w:t>
      </w:r>
      <w:r w:rsidR="006031FD">
        <w:t xml:space="preserve"> </w:t>
      </w:r>
      <w:r w:rsidR="006031FD" w:rsidRPr="006031FD">
        <w:t>These books cannot be borrowed from the library, but you can contact the Research Group.</w:t>
      </w:r>
    </w:p>
    <w:p w14:paraId="6F88DD44" w14:textId="77777777" w:rsidR="006C3609" w:rsidRDefault="006C3609"/>
    <w:p w14:paraId="061A710F" w14:textId="0018A614" w:rsidR="00E66C80" w:rsidRDefault="0028737C">
      <w:r>
        <w:rPr>
          <w:noProof/>
        </w:rPr>
        <w:drawing>
          <wp:inline distT="0" distB="0" distL="0" distR="0" wp14:anchorId="4CA805B0" wp14:editId="1EE33C23">
            <wp:extent cx="4354686" cy="3150342"/>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21-02-23 at 17.19.02.png"/>
                    <pic:cNvPicPr/>
                  </pic:nvPicPr>
                  <pic:blipFill>
                    <a:blip r:embed="rId24">
                      <a:extLst>
                        <a:ext uri="{28A0092B-C50C-407E-A947-70E740481C1C}">
                          <a14:useLocalDpi xmlns:a14="http://schemas.microsoft.com/office/drawing/2010/main" val="0"/>
                        </a:ext>
                      </a:extLst>
                    </a:blip>
                    <a:stretch>
                      <a:fillRect/>
                    </a:stretch>
                  </pic:blipFill>
                  <pic:spPr>
                    <a:xfrm>
                      <a:off x="0" y="0"/>
                      <a:ext cx="4377180" cy="3166615"/>
                    </a:xfrm>
                    <a:prstGeom prst="rect">
                      <a:avLst/>
                    </a:prstGeom>
                  </pic:spPr>
                </pic:pic>
              </a:graphicData>
            </a:graphic>
          </wp:inline>
        </w:drawing>
      </w:r>
    </w:p>
    <w:p w14:paraId="3F7005C5" w14:textId="77777777" w:rsidR="00E66C80" w:rsidRDefault="00ED6D6C">
      <w:pPr>
        <w:pStyle w:val="Heading2"/>
      </w:pPr>
      <w:bookmarkStart w:id="18" w:name="OLE_LINK1"/>
      <w:r>
        <w:br w:type="page"/>
      </w:r>
    </w:p>
    <w:p w14:paraId="479A2EAF" w14:textId="511FED69" w:rsidR="00E66C80" w:rsidRPr="00400989" w:rsidRDefault="005B5614">
      <w:pPr>
        <w:pStyle w:val="Heading2"/>
        <w:rPr>
          <w:rFonts w:asciiTheme="minorHAnsi" w:hAnsiTheme="minorHAnsi" w:cstheme="minorHAnsi"/>
        </w:rPr>
      </w:pPr>
      <w:bookmarkStart w:id="19" w:name="_Toc152852393"/>
      <w:bookmarkEnd w:id="18"/>
      <w:r>
        <w:rPr>
          <w:rFonts w:asciiTheme="minorHAnsi" w:hAnsiTheme="minorHAnsi" w:cstheme="minorHAnsi"/>
        </w:rPr>
        <w:lastRenderedPageBreak/>
        <w:t>eB</w:t>
      </w:r>
      <w:r w:rsidR="00ED6D6C" w:rsidRPr="00400989">
        <w:rPr>
          <w:rFonts w:asciiTheme="minorHAnsi" w:hAnsiTheme="minorHAnsi" w:cstheme="minorHAnsi"/>
        </w:rPr>
        <w:t>ook Collection</w:t>
      </w:r>
      <w:r w:rsidR="005A0006">
        <w:rPr>
          <w:rFonts w:asciiTheme="minorHAnsi" w:hAnsiTheme="minorHAnsi" w:cstheme="minorHAnsi"/>
        </w:rPr>
        <w:t>s</w:t>
      </w:r>
      <w:bookmarkEnd w:id="19"/>
    </w:p>
    <w:p w14:paraId="20E5D30C" w14:textId="77777777" w:rsidR="00E66C80" w:rsidRPr="00400989" w:rsidRDefault="00E66C80">
      <w:pPr>
        <w:rPr>
          <w:rFonts w:asciiTheme="minorHAnsi" w:hAnsiTheme="minorHAnsi" w:cstheme="minorHAnsi"/>
        </w:rPr>
      </w:pPr>
    </w:p>
    <w:p w14:paraId="2BDE38F8" w14:textId="5F3C8EE7" w:rsidR="00E66C80" w:rsidRDefault="00ED6D6C">
      <w:r>
        <w:t xml:space="preserve">ISTA is licensing </w:t>
      </w:r>
      <w:r w:rsidR="005B5614" w:rsidRPr="00852B2D">
        <w:t xml:space="preserve">more than </w:t>
      </w:r>
      <w:r w:rsidR="005B5614">
        <w:t xml:space="preserve">hundred thousand </w:t>
      </w:r>
      <w:r>
        <w:t xml:space="preserve">of </w:t>
      </w:r>
      <w:r w:rsidR="005B5614">
        <w:t>eB</w:t>
      </w:r>
      <w:r>
        <w:t xml:space="preserve">ooks. To reduce your hit list to </w:t>
      </w:r>
      <w:r w:rsidR="005B5614">
        <w:t>eB</w:t>
      </w:r>
      <w:r>
        <w:t xml:space="preserve">ooks please follow the instructions at the chapters </w:t>
      </w:r>
      <w:hyperlink w:anchor="_toc184">
        <w:r>
          <w:rPr>
            <w:rStyle w:val="InternetLink"/>
          </w:rPr>
          <w:t>Advanced Search</w:t>
        </w:r>
      </w:hyperlink>
      <w:r>
        <w:t xml:space="preserve"> and </w:t>
      </w:r>
      <w:hyperlink w:anchor="_toc198">
        <w:r>
          <w:rPr>
            <w:rStyle w:val="InternetLink"/>
          </w:rPr>
          <w:t>Limit to</w:t>
        </w:r>
      </w:hyperlink>
      <w:r>
        <w:t xml:space="preserve">. </w:t>
      </w:r>
    </w:p>
    <w:p w14:paraId="3D33CF1D" w14:textId="7963EC56" w:rsidR="00B04E92" w:rsidRDefault="00ED6D6C">
      <w:r>
        <w:t xml:space="preserve">If you'd like to access an </w:t>
      </w:r>
      <w:r w:rsidR="005B5614">
        <w:t>eB</w:t>
      </w:r>
      <w:r>
        <w:t>ook please follow the link at the field “Online Access”. You can find this link both in the hit list display or the single item display.</w:t>
      </w:r>
      <w:r w:rsidR="00B04E92">
        <w:t xml:space="preserve"> </w:t>
      </w:r>
    </w:p>
    <w:p w14:paraId="1FEECA35" w14:textId="4D1155F4" w:rsidR="00B04E92" w:rsidRDefault="00B04E92">
      <w:r>
        <w:t xml:space="preserve">You can find a </w:t>
      </w:r>
      <w:r w:rsidRPr="00B04E92">
        <w:t xml:space="preserve">list of </w:t>
      </w:r>
      <w:r>
        <w:t xml:space="preserve">all </w:t>
      </w:r>
      <w:r w:rsidRPr="00B04E92">
        <w:t>accessible collections</w:t>
      </w:r>
      <w:r>
        <w:t xml:space="preserve"> here </w:t>
      </w:r>
      <w:hyperlink r:id="rId25" w:history="1">
        <w:r w:rsidR="006C3609" w:rsidRPr="00317D90">
          <w:rPr>
            <w:rStyle w:val="Hyperlink"/>
          </w:rPr>
          <w:t>https://ista.ac.at/en/research/library/find-read/ebooks/</w:t>
        </w:r>
      </w:hyperlink>
    </w:p>
    <w:p w14:paraId="31E05E96" w14:textId="77777777" w:rsidR="00E66C80" w:rsidRDefault="00E66C80"/>
    <w:p w14:paraId="265FCBD5" w14:textId="096E8C6B" w:rsidR="00E66C80" w:rsidRDefault="00ED6D6C">
      <w:pPr>
        <w:rPr>
          <w:highlight w:val="yellow"/>
        </w:rPr>
      </w:pPr>
      <w:r>
        <w:t>Hit list display:</w:t>
      </w:r>
    </w:p>
    <w:p w14:paraId="441B739F" w14:textId="7A574B9A" w:rsidR="00E66C80" w:rsidRDefault="00151F56">
      <w:pPr>
        <w:rPr>
          <w:highlight w:val="yellow"/>
        </w:rPr>
      </w:pPr>
      <w:r>
        <w:rPr>
          <w:noProof/>
        </w:rPr>
        <w:drawing>
          <wp:inline distT="0" distB="0" distL="0" distR="0" wp14:anchorId="01FC5433" wp14:editId="1B884874">
            <wp:extent cx="5274310" cy="43099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7-08 at 14.29.46.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4309932"/>
                    </a:xfrm>
                    <a:prstGeom prst="rect">
                      <a:avLst/>
                    </a:prstGeom>
                  </pic:spPr>
                </pic:pic>
              </a:graphicData>
            </a:graphic>
          </wp:inline>
        </w:drawing>
      </w:r>
    </w:p>
    <w:p w14:paraId="75257C65" w14:textId="77777777" w:rsidR="00B04E92" w:rsidRDefault="00B04E92" w:rsidP="00B04E92">
      <w:pPr>
        <w:pStyle w:val="Heading2"/>
      </w:pPr>
      <w:r>
        <w:br w:type="page"/>
      </w:r>
    </w:p>
    <w:p w14:paraId="73E81618" w14:textId="3FBE9D72" w:rsidR="00E66C80" w:rsidRDefault="00ED6D6C">
      <w:r>
        <w:lastRenderedPageBreak/>
        <w:t>Single item display:</w:t>
      </w:r>
    </w:p>
    <w:p w14:paraId="29A49BB8" w14:textId="0A8AD443" w:rsidR="00E66C80" w:rsidRDefault="00B04E92">
      <w:r>
        <w:rPr>
          <w:noProof/>
        </w:rPr>
        <w:drawing>
          <wp:inline distT="0" distB="0" distL="0" distR="0" wp14:anchorId="0AFDC1E5" wp14:editId="3926ED6E">
            <wp:extent cx="5274310" cy="4076334"/>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7-08 at 14.37.29.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4076334"/>
                    </a:xfrm>
                    <a:prstGeom prst="rect">
                      <a:avLst/>
                    </a:prstGeom>
                  </pic:spPr>
                </pic:pic>
              </a:graphicData>
            </a:graphic>
          </wp:inline>
        </w:drawing>
      </w:r>
    </w:p>
    <w:p w14:paraId="2AF6A535" w14:textId="77777777" w:rsidR="00E66C80" w:rsidRDefault="00ED6D6C">
      <w:pPr>
        <w:pStyle w:val="Heading1"/>
      </w:pPr>
      <w:r>
        <w:br w:type="page"/>
      </w:r>
    </w:p>
    <w:p w14:paraId="5C0177D7" w14:textId="77777777" w:rsidR="00CF1DD0" w:rsidRPr="0047372F" w:rsidRDefault="00CF1DD0" w:rsidP="00CF1DD0">
      <w:pPr>
        <w:pStyle w:val="Heading1"/>
        <w:rPr>
          <w:rFonts w:asciiTheme="minorHAnsi" w:hAnsiTheme="minorHAnsi" w:cstheme="minorHAnsi"/>
          <w:color w:val="136436"/>
        </w:rPr>
      </w:pPr>
      <w:bookmarkStart w:id="20" w:name="_Self_Checkout_(HowTo"/>
      <w:bookmarkStart w:id="21" w:name="_Toc152852394"/>
      <w:bookmarkEnd w:id="20"/>
      <w:r w:rsidRPr="0047372F">
        <w:rPr>
          <w:rFonts w:asciiTheme="minorHAnsi" w:hAnsiTheme="minorHAnsi" w:cstheme="minorHAnsi"/>
          <w:color w:val="136436"/>
        </w:rPr>
        <w:lastRenderedPageBreak/>
        <w:t>Personal Account</w:t>
      </w:r>
      <w:bookmarkEnd w:id="21"/>
    </w:p>
    <w:p w14:paraId="3F5F4F0B" w14:textId="77777777" w:rsidR="00CF1DD0" w:rsidRDefault="00CF1DD0" w:rsidP="00CF1DD0">
      <w:pPr>
        <w:pStyle w:val="BodyText"/>
      </w:pPr>
      <w:r>
        <w:t xml:space="preserve">Everybody at ISTA has an own account for </w:t>
      </w:r>
      <w:proofErr w:type="spellStart"/>
      <w:r>
        <w:t>BookList</w:t>
      </w:r>
      <w:proofErr w:type="spellEnd"/>
      <w:r>
        <w:t>. It is activated with your first login with your ISTA credentials (username, ISTA password, Token).</w:t>
      </w:r>
    </w:p>
    <w:p w14:paraId="46682DF7" w14:textId="77777777" w:rsidR="00CF1DD0" w:rsidRDefault="00CF1DD0" w:rsidP="00CF1DD0">
      <w:pPr>
        <w:pStyle w:val="BodyText"/>
      </w:pPr>
    </w:p>
    <w:p w14:paraId="35EF0C9A" w14:textId="77777777" w:rsidR="00CF1DD0" w:rsidRDefault="00CF1DD0" w:rsidP="00CF1DD0">
      <w:pPr>
        <w:pStyle w:val="BodyText"/>
      </w:pPr>
      <w:r w:rsidRPr="00CF1DD0">
        <w:t>To access your account, click on one of the highlighted links.</w:t>
      </w:r>
    </w:p>
    <w:p w14:paraId="2EC33A6D" w14:textId="189ABF48" w:rsidR="00CF1DD0" w:rsidRDefault="00CF1DD0" w:rsidP="00CF1DD0">
      <w:pPr>
        <w:pStyle w:val="BodyText"/>
      </w:pPr>
      <w:r>
        <w:rPr>
          <w:noProof/>
        </w:rPr>
        <w:drawing>
          <wp:inline distT="0" distB="0" distL="0" distR="0" wp14:anchorId="6637151A" wp14:editId="6A317AF5">
            <wp:extent cx="5274310" cy="1548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11-30 at 16.35.56.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1548130"/>
                    </a:xfrm>
                    <a:prstGeom prst="rect">
                      <a:avLst/>
                    </a:prstGeom>
                  </pic:spPr>
                </pic:pic>
              </a:graphicData>
            </a:graphic>
          </wp:inline>
        </w:drawing>
      </w:r>
    </w:p>
    <w:p w14:paraId="6DA9C52A" w14:textId="77777777" w:rsidR="00CF1DD0" w:rsidRDefault="00CF1DD0" w:rsidP="00CF1DD0">
      <w:pPr>
        <w:pStyle w:val="BodyText"/>
      </w:pPr>
    </w:p>
    <w:p w14:paraId="344A88B4" w14:textId="2B2DCD75" w:rsidR="00CF1DD0" w:rsidRDefault="00CF1DD0" w:rsidP="00CF1DD0">
      <w:pPr>
        <w:pStyle w:val="BodyText"/>
      </w:pPr>
      <w:r>
        <w:t>Within your account you can check the status of books you have on loan and renew books before the due day if nobody is waiting for it. All books are automatically checked out for 2 months.</w:t>
      </w:r>
    </w:p>
    <w:p w14:paraId="172FB92E" w14:textId="7640697A" w:rsidR="001039D8" w:rsidRDefault="001039D8" w:rsidP="00CF1DD0">
      <w:pPr>
        <w:pStyle w:val="BodyText"/>
      </w:pPr>
    </w:p>
    <w:p w14:paraId="03A8F684" w14:textId="201B5D44" w:rsidR="00CF1DD0" w:rsidRDefault="00EF7E4C" w:rsidP="00CF1DD0">
      <w:pPr>
        <w:pStyle w:val="BodyText"/>
      </w:pPr>
      <w:r>
        <w:rPr>
          <w:noProof/>
        </w:rPr>
        <w:drawing>
          <wp:anchor distT="0" distB="0" distL="114300" distR="114300" simplePos="0" relativeHeight="251662336" behindDoc="0" locked="0" layoutInCell="1" allowOverlap="1" wp14:anchorId="7847FC7E" wp14:editId="481CC05E">
            <wp:simplePos x="0" y="0"/>
            <wp:positionH relativeFrom="column">
              <wp:posOffset>78698</wp:posOffset>
            </wp:positionH>
            <wp:positionV relativeFrom="paragraph">
              <wp:posOffset>1784882</wp:posOffset>
            </wp:positionV>
            <wp:extent cx="815975" cy="127814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4-05-23 at 14.05.58.png"/>
                    <pic:cNvPicPr/>
                  </pic:nvPicPr>
                  <pic:blipFill>
                    <a:blip r:embed="rId29">
                      <a:extLst>
                        <a:ext uri="{28A0092B-C50C-407E-A947-70E740481C1C}">
                          <a14:useLocalDpi xmlns:a14="http://schemas.microsoft.com/office/drawing/2010/main" val="0"/>
                        </a:ext>
                      </a:extLst>
                    </a:blip>
                    <a:stretch>
                      <a:fillRect/>
                    </a:stretch>
                  </pic:blipFill>
                  <pic:spPr>
                    <a:xfrm>
                      <a:off x="0" y="0"/>
                      <a:ext cx="823444" cy="1289840"/>
                    </a:xfrm>
                    <a:prstGeom prst="rect">
                      <a:avLst/>
                    </a:prstGeom>
                  </pic:spPr>
                </pic:pic>
              </a:graphicData>
            </a:graphic>
            <wp14:sizeRelH relativeFrom="page">
              <wp14:pctWidth>0</wp14:pctWidth>
            </wp14:sizeRelH>
            <wp14:sizeRelV relativeFrom="page">
              <wp14:pctHeight>0</wp14:pctHeight>
            </wp14:sizeRelV>
          </wp:anchor>
        </w:drawing>
      </w:r>
      <w:r w:rsidR="00CF1DD0">
        <w:rPr>
          <w:noProof/>
        </w:rPr>
        <w:drawing>
          <wp:inline distT="0" distB="0" distL="0" distR="0" wp14:anchorId="561F6E99" wp14:editId="5F540503">
            <wp:extent cx="5274310" cy="3061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11-30 at 16.43.38.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3061970"/>
                    </a:xfrm>
                    <a:prstGeom prst="rect">
                      <a:avLst/>
                    </a:prstGeom>
                  </pic:spPr>
                </pic:pic>
              </a:graphicData>
            </a:graphic>
          </wp:inline>
        </w:drawing>
      </w:r>
    </w:p>
    <w:p w14:paraId="226DE89A" w14:textId="58272947" w:rsidR="00CF1DD0" w:rsidRDefault="00CF1DD0" w:rsidP="00CF1DD0">
      <w:pPr>
        <w:pStyle w:val="BodyText"/>
      </w:pPr>
    </w:p>
    <w:p w14:paraId="71677822" w14:textId="69B082DF" w:rsidR="001039D8" w:rsidRDefault="001039D8" w:rsidP="00CF1DD0">
      <w:pPr>
        <w:pStyle w:val="BodyText"/>
      </w:pPr>
      <w:r w:rsidRPr="001039D8">
        <w:t>Here you can also create a private list or view public lists.</w:t>
      </w:r>
    </w:p>
    <w:p w14:paraId="532CA10B" w14:textId="2116E245" w:rsidR="00E66C80" w:rsidRPr="0047372F" w:rsidRDefault="00ED6D6C">
      <w:pPr>
        <w:pStyle w:val="Heading1"/>
        <w:rPr>
          <w:rFonts w:asciiTheme="minorHAnsi" w:hAnsiTheme="minorHAnsi" w:cstheme="minorHAnsi"/>
          <w:color w:val="136436"/>
        </w:rPr>
      </w:pPr>
      <w:bookmarkStart w:id="22" w:name="_Toc152852395"/>
      <w:proofErr w:type="spellStart"/>
      <w:r w:rsidRPr="0047372F">
        <w:rPr>
          <w:rFonts w:asciiTheme="minorHAnsi" w:hAnsiTheme="minorHAnsi" w:cstheme="minorHAnsi"/>
          <w:color w:val="136436"/>
        </w:rPr>
        <w:lastRenderedPageBreak/>
        <w:t>Self Check</w:t>
      </w:r>
      <w:r w:rsidR="00CA01DA" w:rsidRPr="0047372F">
        <w:rPr>
          <w:rFonts w:asciiTheme="minorHAnsi" w:hAnsiTheme="minorHAnsi" w:cstheme="minorHAnsi"/>
          <w:color w:val="136436"/>
        </w:rPr>
        <w:t>o</w:t>
      </w:r>
      <w:r w:rsidRPr="0047372F">
        <w:rPr>
          <w:rFonts w:asciiTheme="minorHAnsi" w:hAnsiTheme="minorHAnsi" w:cstheme="minorHAnsi"/>
          <w:color w:val="136436"/>
        </w:rPr>
        <w:t>ut</w:t>
      </w:r>
      <w:proofErr w:type="spellEnd"/>
      <w:r w:rsidR="00F008B2" w:rsidRPr="0047372F">
        <w:rPr>
          <w:rFonts w:asciiTheme="minorHAnsi" w:hAnsiTheme="minorHAnsi" w:cstheme="minorHAnsi"/>
          <w:color w:val="136436"/>
        </w:rPr>
        <w:t xml:space="preserve"> (</w:t>
      </w:r>
      <w:proofErr w:type="spellStart"/>
      <w:r w:rsidR="00F008B2" w:rsidRPr="0047372F">
        <w:rPr>
          <w:rFonts w:asciiTheme="minorHAnsi" w:hAnsiTheme="minorHAnsi" w:cstheme="minorHAnsi"/>
          <w:color w:val="136436"/>
        </w:rPr>
        <w:t>HowTo</w:t>
      </w:r>
      <w:proofErr w:type="spellEnd"/>
      <w:r w:rsidR="00F008B2" w:rsidRPr="0047372F">
        <w:rPr>
          <w:rFonts w:asciiTheme="minorHAnsi" w:hAnsiTheme="minorHAnsi" w:cstheme="minorHAnsi"/>
          <w:color w:val="136436"/>
        </w:rPr>
        <w:t xml:space="preserve"> borrow books)</w:t>
      </w:r>
      <w:bookmarkEnd w:id="22"/>
    </w:p>
    <w:p w14:paraId="776EA12F" w14:textId="623C6F7C" w:rsidR="00E66C80" w:rsidRDefault="009A3ECA">
      <w:pPr>
        <w:pStyle w:val="BodyText"/>
      </w:pPr>
      <w:r w:rsidRPr="009A3ECA">
        <w:t xml:space="preserve">If </w:t>
      </w:r>
      <w:r w:rsidR="00930E7B" w:rsidRPr="00930E7B">
        <w:t xml:space="preserve">you are an employee at ISTA and </w:t>
      </w:r>
      <w:r w:rsidRPr="009A3ECA">
        <w:t xml:space="preserve">would like to check out a book from the library, please use the self-checkout </w:t>
      </w:r>
      <w:r>
        <w:t>tool</w:t>
      </w:r>
      <w:r w:rsidRPr="009A3ECA">
        <w:t xml:space="preserve"> on the computer in the library</w:t>
      </w:r>
      <w:r w:rsidR="00284877">
        <w:t xml:space="preserve"> or on your personal computer</w:t>
      </w:r>
      <w:r w:rsidRPr="009A3ECA">
        <w:t xml:space="preserve">. </w:t>
      </w:r>
      <w:r w:rsidR="00930E7B">
        <w:t>Please note that the tool is not available for external users.</w:t>
      </w:r>
    </w:p>
    <w:p w14:paraId="438DCE2D" w14:textId="77777777" w:rsidR="000D546C" w:rsidRDefault="000D546C">
      <w:pPr>
        <w:pStyle w:val="BodyText"/>
      </w:pPr>
    </w:p>
    <w:p w14:paraId="4EE98AD6" w14:textId="3598CD64" w:rsidR="009A3ECA" w:rsidRDefault="009A3ECA">
      <w:pPr>
        <w:pStyle w:val="BodyText"/>
        <w:rPr>
          <w:highlight w:val="yellow"/>
        </w:rPr>
      </w:pPr>
      <w:r>
        <w:rPr>
          <w:noProof/>
        </w:rPr>
        <w:drawing>
          <wp:inline distT="0" distB="0" distL="0" distR="0" wp14:anchorId="420C3F22" wp14:editId="085A913D">
            <wp:extent cx="5274310" cy="227045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2-25 at 11.15.39.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270456"/>
                    </a:xfrm>
                    <a:prstGeom prst="rect">
                      <a:avLst/>
                    </a:prstGeom>
                  </pic:spPr>
                </pic:pic>
              </a:graphicData>
            </a:graphic>
          </wp:inline>
        </w:drawing>
      </w:r>
    </w:p>
    <w:p w14:paraId="7DB7D228" w14:textId="69FCBDD1" w:rsidR="00E66C80" w:rsidRDefault="00ED6D6C">
      <w:pPr>
        <w:pStyle w:val="BodyText"/>
      </w:pPr>
      <w:r>
        <w:t xml:space="preserve">You are allowed to keep a book for 2 months, if you still need it you can prolong this period. </w:t>
      </w:r>
    </w:p>
    <w:p w14:paraId="1DDFE4B1" w14:textId="0042DFC1" w:rsidR="004A5A9B" w:rsidRDefault="004A5A9B">
      <w:pPr>
        <w:pStyle w:val="BodyText"/>
      </w:pPr>
    </w:p>
    <w:p w14:paraId="208E8F56" w14:textId="7667BE49" w:rsidR="001039D8" w:rsidRDefault="001039D8">
      <w:pPr>
        <w:pStyle w:val="BodyText"/>
      </w:pPr>
      <w:r>
        <w:t>To check out a book enter or scan the barcode and click on “submit”:</w:t>
      </w:r>
    </w:p>
    <w:p w14:paraId="04FBE68B" w14:textId="77777777" w:rsidR="000D546C" w:rsidRDefault="000D546C">
      <w:pPr>
        <w:pStyle w:val="BodyText"/>
      </w:pPr>
    </w:p>
    <w:p w14:paraId="21E17179" w14:textId="4245F2E3" w:rsidR="001039D8" w:rsidRDefault="001039D8">
      <w:pPr>
        <w:pStyle w:val="BodyText"/>
      </w:pPr>
      <w:r>
        <w:rPr>
          <w:noProof/>
        </w:rPr>
        <w:drawing>
          <wp:inline distT="0" distB="0" distL="0" distR="0" wp14:anchorId="3FD1F538" wp14:editId="4E778EDF">
            <wp:extent cx="5586650" cy="2038663"/>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3-11-30 at 16.54.48.png"/>
                    <pic:cNvPicPr/>
                  </pic:nvPicPr>
                  <pic:blipFill>
                    <a:blip r:embed="rId32">
                      <a:extLst>
                        <a:ext uri="{28A0092B-C50C-407E-A947-70E740481C1C}">
                          <a14:useLocalDpi xmlns:a14="http://schemas.microsoft.com/office/drawing/2010/main" val="0"/>
                        </a:ext>
                      </a:extLst>
                    </a:blip>
                    <a:stretch>
                      <a:fillRect/>
                    </a:stretch>
                  </pic:blipFill>
                  <pic:spPr>
                    <a:xfrm>
                      <a:off x="0" y="0"/>
                      <a:ext cx="5610349" cy="2047311"/>
                    </a:xfrm>
                    <a:prstGeom prst="rect">
                      <a:avLst/>
                    </a:prstGeom>
                  </pic:spPr>
                </pic:pic>
              </a:graphicData>
            </a:graphic>
          </wp:inline>
        </w:drawing>
      </w:r>
    </w:p>
    <w:p w14:paraId="16F6DAA7" w14:textId="77777777" w:rsidR="000D546C" w:rsidRDefault="000D546C">
      <w:pPr>
        <w:pStyle w:val="BodyText"/>
      </w:pPr>
    </w:p>
    <w:p w14:paraId="1083D1AC" w14:textId="76578784" w:rsidR="000D546C" w:rsidRDefault="000D546C">
      <w:pPr>
        <w:pStyle w:val="BodyText"/>
      </w:pPr>
      <w:r>
        <w:t xml:space="preserve">Please note: </w:t>
      </w:r>
      <w:r w:rsidRPr="000D546C">
        <w:t>The "Finish" button is currently not working :(</w:t>
      </w:r>
    </w:p>
    <w:p w14:paraId="68C21C72" w14:textId="77777777" w:rsidR="000D546C" w:rsidRDefault="000D546C">
      <w:pPr>
        <w:pStyle w:val="BodyText"/>
      </w:pPr>
    </w:p>
    <w:p w14:paraId="55A842BF" w14:textId="77777777" w:rsidR="000D546C" w:rsidRDefault="000D546C" w:rsidP="000D546C">
      <w:pPr>
        <w:pStyle w:val="BodyText"/>
      </w:pPr>
      <w:r>
        <w:br w:type="page"/>
      </w:r>
    </w:p>
    <w:p w14:paraId="1374513D" w14:textId="331576D3" w:rsidR="000D546C" w:rsidRDefault="000D546C">
      <w:pPr>
        <w:pStyle w:val="BodyText"/>
      </w:pPr>
      <w:r w:rsidRPr="000D546C">
        <w:lastRenderedPageBreak/>
        <w:t xml:space="preserve">To return a book, enter or scan the barcode and click on "submit" again. The following </w:t>
      </w:r>
      <w:r>
        <w:t xml:space="preserve">page </w:t>
      </w:r>
      <w:r w:rsidRPr="000D546C">
        <w:t>appears</w:t>
      </w:r>
      <w:r>
        <w:t>:</w:t>
      </w:r>
    </w:p>
    <w:p w14:paraId="597C4389" w14:textId="77777777" w:rsidR="000D546C" w:rsidRDefault="000D546C">
      <w:pPr>
        <w:pStyle w:val="BodyText"/>
      </w:pPr>
    </w:p>
    <w:p w14:paraId="456C8F65" w14:textId="2ADA5075" w:rsidR="000D546C" w:rsidRDefault="000D546C">
      <w:pPr>
        <w:pStyle w:val="BodyText"/>
      </w:pPr>
      <w:r>
        <w:rPr>
          <w:noProof/>
        </w:rPr>
        <w:drawing>
          <wp:inline distT="0" distB="0" distL="0" distR="0" wp14:anchorId="26AB722A" wp14:editId="3A2AB214">
            <wp:extent cx="4455605" cy="1611443"/>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3-11-30 at 17.03.18.png"/>
                    <pic:cNvPicPr/>
                  </pic:nvPicPr>
                  <pic:blipFill>
                    <a:blip r:embed="rId33">
                      <a:extLst>
                        <a:ext uri="{28A0092B-C50C-407E-A947-70E740481C1C}">
                          <a14:useLocalDpi xmlns:a14="http://schemas.microsoft.com/office/drawing/2010/main" val="0"/>
                        </a:ext>
                      </a:extLst>
                    </a:blip>
                    <a:stretch>
                      <a:fillRect/>
                    </a:stretch>
                  </pic:blipFill>
                  <pic:spPr>
                    <a:xfrm>
                      <a:off x="0" y="0"/>
                      <a:ext cx="4573982" cy="1654256"/>
                    </a:xfrm>
                    <a:prstGeom prst="rect">
                      <a:avLst/>
                    </a:prstGeom>
                  </pic:spPr>
                </pic:pic>
              </a:graphicData>
            </a:graphic>
          </wp:inline>
        </w:drawing>
      </w:r>
    </w:p>
    <w:p w14:paraId="144D58A5" w14:textId="321540B8" w:rsidR="000D546C" w:rsidRDefault="000D546C">
      <w:pPr>
        <w:pStyle w:val="BodyText"/>
      </w:pPr>
    </w:p>
    <w:p w14:paraId="39CDDE44" w14:textId="77777777" w:rsidR="000D546C" w:rsidRDefault="000D546C" w:rsidP="000D546C">
      <w:pPr>
        <w:pStyle w:val="BodyText"/>
      </w:pPr>
      <w:r w:rsidRPr="000D546C">
        <w:t>Click on "Return this item" to return the book.</w:t>
      </w:r>
      <w:r>
        <w:t xml:space="preserve"> </w:t>
      </w:r>
    </w:p>
    <w:p w14:paraId="29D4B4BD" w14:textId="77777777" w:rsidR="000D546C" w:rsidRDefault="000D546C" w:rsidP="000D546C">
      <w:pPr>
        <w:pStyle w:val="BodyText"/>
      </w:pPr>
    </w:p>
    <w:p w14:paraId="60268EED" w14:textId="77777777" w:rsidR="000D546C" w:rsidRDefault="000D546C" w:rsidP="000D546C">
      <w:pPr>
        <w:pStyle w:val="BodyText"/>
      </w:pPr>
      <w:r w:rsidRPr="000D546C">
        <w:t>You can renew books either in the self-checkout module or in your account under "your summary".</w:t>
      </w:r>
    </w:p>
    <w:p w14:paraId="74609F58" w14:textId="7DE11C37" w:rsidR="000D546C" w:rsidRDefault="000D546C">
      <w:pPr>
        <w:pStyle w:val="BodyText"/>
      </w:pPr>
      <w:r>
        <w:rPr>
          <w:noProof/>
        </w:rPr>
        <w:drawing>
          <wp:inline distT="0" distB="0" distL="0" distR="0" wp14:anchorId="4004598D" wp14:editId="540DE365">
            <wp:extent cx="5274310" cy="1756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3-11-30 at 17.13.17.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1756410"/>
                    </a:xfrm>
                    <a:prstGeom prst="rect">
                      <a:avLst/>
                    </a:prstGeom>
                  </pic:spPr>
                </pic:pic>
              </a:graphicData>
            </a:graphic>
          </wp:inline>
        </w:drawing>
      </w:r>
    </w:p>
    <w:p w14:paraId="4B409205" w14:textId="33163132" w:rsidR="00E66C80" w:rsidRDefault="00ED6D6C">
      <w:pPr>
        <w:pStyle w:val="BodyText"/>
      </w:pPr>
      <w:r>
        <w:br w:type="page"/>
      </w:r>
    </w:p>
    <w:p w14:paraId="072EB74A" w14:textId="77777777" w:rsidR="00E66C80" w:rsidRPr="0047372F" w:rsidRDefault="00ED6D6C">
      <w:pPr>
        <w:pStyle w:val="Heading1"/>
        <w:rPr>
          <w:rFonts w:asciiTheme="minorHAnsi" w:hAnsiTheme="minorHAnsi" w:cstheme="minorHAnsi"/>
          <w:color w:val="136436"/>
        </w:rPr>
      </w:pPr>
      <w:bookmarkStart w:id="23" w:name="_Toc152852396"/>
      <w:r w:rsidRPr="0047372F">
        <w:rPr>
          <w:rFonts w:asciiTheme="minorHAnsi" w:hAnsiTheme="minorHAnsi" w:cstheme="minorHAnsi"/>
          <w:color w:val="136436"/>
        </w:rPr>
        <w:lastRenderedPageBreak/>
        <w:t>Purchase Suggestion</w:t>
      </w:r>
      <w:bookmarkEnd w:id="23"/>
    </w:p>
    <w:p w14:paraId="263A53D2" w14:textId="77777777" w:rsidR="00E66C80" w:rsidRPr="00400989" w:rsidRDefault="00ED6D6C">
      <w:pPr>
        <w:pStyle w:val="BodyText"/>
        <w:rPr>
          <w:rFonts w:asciiTheme="minorHAnsi" w:hAnsiTheme="minorHAnsi" w:cstheme="minorHAnsi"/>
        </w:rPr>
      </w:pPr>
      <w:r w:rsidRPr="00400989">
        <w:rPr>
          <w:rFonts w:asciiTheme="minorHAnsi" w:hAnsiTheme="minorHAnsi" w:cstheme="minorHAnsi"/>
        </w:rPr>
        <w:t xml:space="preserve">If you want to suggest a new book for the library, please use the “Purchase Suggestions” tool. </w:t>
      </w:r>
    </w:p>
    <w:p w14:paraId="1CDAA614" w14:textId="4FF85DBB" w:rsidR="00891726" w:rsidRDefault="00ED6D6C">
      <w:pPr>
        <w:pStyle w:val="BodyText"/>
      </w:pPr>
      <w:r>
        <w:t>Follow the link “Purchase suggestions”</w:t>
      </w:r>
      <w:r w:rsidR="009B069F">
        <w:t xml:space="preserve"> on the home </w:t>
      </w:r>
      <w:proofErr w:type="spellStart"/>
      <w:r w:rsidR="009B069F">
        <w:t>BookList</w:t>
      </w:r>
      <w:proofErr w:type="spellEnd"/>
      <w:r w:rsidR="009B069F">
        <w:t xml:space="preserve"> page</w:t>
      </w:r>
      <w:r>
        <w:t>.</w:t>
      </w:r>
    </w:p>
    <w:p w14:paraId="0630B703" w14:textId="77777777" w:rsidR="007B2C7D" w:rsidRDefault="007B2C7D">
      <w:pPr>
        <w:pStyle w:val="BodyText"/>
      </w:pPr>
    </w:p>
    <w:p w14:paraId="0D83C302" w14:textId="0827C709" w:rsidR="00E66C80" w:rsidRDefault="009B069F">
      <w:pPr>
        <w:pStyle w:val="BodyText"/>
        <w:rPr>
          <w:highlight w:val="yellow"/>
        </w:rPr>
      </w:pPr>
      <w:r>
        <w:rPr>
          <w:noProof/>
        </w:rPr>
        <w:drawing>
          <wp:inline distT="0" distB="0" distL="0" distR="0" wp14:anchorId="10C7D361" wp14:editId="5FA17452">
            <wp:extent cx="5274310" cy="1548090"/>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7-15 at 12.40.37.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1548090"/>
                    </a:xfrm>
                    <a:prstGeom prst="rect">
                      <a:avLst/>
                    </a:prstGeom>
                  </pic:spPr>
                </pic:pic>
              </a:graphicData>
            </a:graphic>
          </wp:inline>
        </w:drawing>
      </w:r>
    </w:p>
    <w:p w14:paraId="549AF2A1" w14:textId="77777777" w:rsidR="00891726" w:rsidRDefault="00891726">
      <w:pPr>
        <w:pStyle w:val="BodyText"/>
      </w:pPr>
    </w:p>
    <w:p w14:paraId="21DE2C1F" w14:textId="1DFF7380" w:rsidR="00E66C80" w:rsidRDefault="007B2C7D">
      <w:pPr>
        <w:pStyle w:val="BodyText"/>
      </w:pPr>
      <w:r>
        <w:t xml:space="preserve">Please click on </w:t>
      </w:r>
      <w:r w:rsidR="00ED6D6C">
        <w:t xml:space="preserve">the link “New purchase suggestion.” Just enter the title and some additional information </w:t>
      </w:r>
      <w:r>
        <w:t>or notes and click on “Submit your suggestion”.</w:t>
      </w:r>
      <w:r w:rsidR="00ED6D6C">
        <w:t xml:space="preserve"> </w:t>
      </w:r>
      <w:r>
        <w:t>T</w:t>
      </w:r>
      <w:r w:rsidR="00891726">
        <w:t xml:space="preserve">he library </w:t>
      </w:r>
      <w:r w:rsidR="00ED6D6C">
        <w:t xml:space="preserve">will let you know </w:t>
      </w:r>
      <w:r w:rsidR="00E46454" w:rsidRPr="00E46454">
        <w:t>whether the book will be purchased. You will also receive a message when the book has arrived</w:t>
      </w:r>
      <w:r w:rsidR="00ED6D6C">
        <w:t xml:space="preserve">. </w:t>
      </w:r>
      <w:r w:rsidR="00E46454">
        <w:t>Additionally, y</w:t>
      </w:r>
      <w:r w:rsidR="00ED6D6C">
        <w:t>ou can follow the status of your suggestion at “your purchase suggestion”.</w:t>
      </w:r>
    </w:p>
    <w:p w14:paraId="634F6C0A" w14:textId="45E2FE4C" w:rsidR="00E66C80" w:rsidRDefault="00E66C80">
      <w:pPr>
        <w:pStyle w:val="BodyText"/>
      </w:pPr>
    </w:p>
    <w:p w14:paraId="040DC92D" w14:textId="4AAF3F1A" w:rsidR="00E66C80" w:rsidRDefault="00FC07D9">
      <w:pPr>
        <w:pStyle w:val="BodyText"/>
      </w:pPr>
      <w:r>
        <w:rPr>
          <w:noProof/>
        </w:rPr>
        <w:drawing>
          <wp:inline distT="0" distB="0" distL="0" distR="0" wp14:anchorId="3782BBB4" wp14:editId="58FB328C">
            <wp:extent cx="4646950" cy="3805504"/>
            <wp:effectExtent l="0" t="0" r="127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7-15 at 14.26.44.png"/>
                    <pic:cNvPicPr/>
                  </pic:nvPicPr>
                  <pic:blipFill>
                    <a:blip r:embed="rId36">
                      <a:extLst>
                        <a:ext uri="{28A0092B-C50C-407E-A947-70E740481C1C}">
                          <a14:useLocalDpi xmlns:a14="http://schemas.microsoft.com/office/drawing/2010/main" val="0"/>
                        </a:ext>
                      </a:extLst>
                    </a:blip>
                    <a:stretch>
                      <a:fillRect/>
                    </a:stretch>
                  </pic:blipFill>
                  <pic:spPr>
                    <a:xfrm>
                      <a:off x="0" y="0"/>
                      <a:ext cx="4690069" cy="3840815"/>
                    </a:xfrm>
                    <a:prstGeom prst="rect">
                      <a:avLst/>
                    </a:prstGeom>
                  </pic:spPr>
                </pic:pic>
              </a:graphicData>
            </a:graphic>
          </wp:inline>
        </w:drawing>
      </w:r>
    </w:p>
    <w:sectPr w:rsidR="00E66C80">
      <w:headerReference w:type="default" r:id="rId37"/>
      <w:footerReference w:type="default" r:id="rId38"/>
      <w:pgSz w:w="11906" w:h="16838"/>
      <w:pgMar w:top="1440" w:right="1800" w:bottom="1440" w:left="1800"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3230F" w14:textId="77777777" w:rsidR="0083208E" w:rsidRDefault="0083208E">
      <w:pPr>
        <w:spacing w:after="0"/>
      </w:pPr>
      <w:r>
        <w:separator/>
      </w:r>
    </w:p>
  </w:endnote>
  <w:endnote w:type="continuationSeparator" w:id="0">
    <w:p w14:paraId="25F944B7" w14:textId="77777777" w:rsidR="0083208E" w:rsidRDefault="008320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panose1 w:val="020B0604020202020204"/>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w:altName w:val="Times New Roman"/>
    <w:panose1 w:val="00000500000000020000"/>
    <w:charset w:val="00"/>
    <w:family w:val="roman"/>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oTech">
    <w:altName w:val="Calibri"/>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F217" w14:textId="77777777" w:rsidR="00E66C80" w:rsidRDefault="00E66C80">
    <w:pPr>
      <w:pStyle w:val="Footer"/>
    </w:pPr>
  </w:p>
  <w:p w14:paraId="721D2209" w14:textId="77777777" w:rsidR="00E66C80" w:rsidRDefault="00ED6D6C">
    <w:pPr>
      <w:pStyle w:val="Style2"/>
    </w:pPr>
    <w:r>
      <w:tab/>
    </w:r>
    <w:r w:rsidRPr="0047372F">
      <w:rPr>
        <w:color w:val="136436"/>
      </w:rPr>
      <w:t xml:space="preserve">- </w:t>
    </w:r>
    <w:r w:rsidRPr="0047372F">
      <w:rPr>
        <w:color w:val="136436"/>
      </w:rPr>
      <w:fldChar w:fldCharType="begin"/>
    </w:r>
    <w:r w:rsidRPr="0047372F">
      <w:rPr>
        <w:color w:val="136436"/>
      </w:rPr>
      <w:instrText>PAGE</w:instrText>
    </w:r>
    <w:r w:rsidRPr="0047372F">
      <w:rPr>
        <w:color w:val="136436"/>
      </w:rPr>
      <w:fldChar w:fldCharType="separate"/>
    </w:r>
    <w:r w:rsidRPr="0047372F">
      <w:rPr>
        <w:color w:val="136436"/>
      </w:rPr>
      <w:t>18</w:t>
    </w:r>
    <w:r w:rsidRPr="0047372F">
      <w:rPr>
        <w:color w:val="136436"/>
      </w:rPr>
      <w:fldChar w:fldCharType="end"/>
    </w:r>
    <w:r w:rsidRPr="0047372F">
      <w:rPr>
        <w:color w:val="1364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2BD9E" w14:textId="77777777" w:rsidR="0083208E" w:rsidRDefault="0083208E">
      <w:pPr>
        <w:spacing w:after="0"/>
      </w:pPr>
      <w:r>
        <w:separator/>
      </w:r>
    </w:p>
  </w:footnote>
  <w:footnote w:type="continuationSeparator" w:id="0">
    <w:p w14:paraId="3A670563" w14:textId="77777777" w:rsidR="0083208E" w:rsidRDefault="008320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6FF21" w14:textId="7A0748CB" w:rsidR="00E66C80" w:rsidRPr="0047372F" w:rsidRDefault="00ED6D6C">
    <w:pPr>
      <w:pStyle w:val="Footnotes"/>
      <w:rPr>
        <w:color w:val="136436"/>
      </w:rPr>
    </w:pPr>
    <w:proofErr w:type="spellStart"/>
    <w:r w:rsidRPr="0047372F">
      <w:rPr>
        <w:color w:val="136436"/>
      </w:rPr>
      <w:t>BookList</w:t>
    </w:r>
    <w:proofErr w:type="spellEnd"/>
    <w:r w:rsidRPr="0047372F">
      <w:rPr>
        <w:color w:val="136436"/>
      </w:rPr>
      <w:t xml:space="preserve"> / User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C61AF"/>
    <w:multiLevelType w:val="multilevel"/>
    <w:tmpl w:val="7E5634C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60A775D"/>
    <w:multiLevelType w:val="multilevel"/>
    <w:tmpl w:val="06682A92"/>
    <w:lvl w:ilvl="0">
      <w:start w:val="1"/>
      <w:numFmt w:val="bullet"/>
      <w:lvlText w:val=""/>
      <w:lvlJc w:val="left"/>
      <w:pPr>
        <w:ind w:left="720" w:hanging="720"/>
      </w:pPr>
      <w:rPr>
        <w:rFonts w:ascii="Symbol" w:hAnsi="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DF86F22"/>
    <w:multiLevelType w:val="multilevel"/>
    <w:tmpl w:val="5ACE1B4C"/>
    <w:lvl w:ilvl="0">
      <w:start w:val="1"/>
      <w:numFmt w:val="bullet"/>
      <w:pStyle w:val="Header4"/>
      <w:lvlText w:val=""/>
      <w:lvlJc w:val="left"/>
      <w:pPr>
        <w:ind w:left="3600" w:hanging="360"/>
      </w:pPr>
      <w:rPr>
        <w:rFonts w:ascii="Symbol" w:hAnsi="Symbol" w:cs="Symbol"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cs="Wingdings" w:hint="default"/>
      </w:rPr>
    </w:lvl>
    <w:lvl w:ilvl="3">
      <w:start w:val="1"/>
      <w:numFmt w:val="bullet"/>
      <w:lvlText w:val=""/>
      <w:lvlJc w:val="left"/>
      <w:pPr>
        <w:ind w:left="5760" w:hanging="360"/>
      </w:pPr>
      <w:rPr>
        <w:rFonts w:ascii="Symbol" w:hAnsi="Symbol" w:cs="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cs="Wingdings" w:hint="default"/>
      </w:rPr>
    </w:lvl>
    <w:lvl w:ilvl="6">
      <w:start w:val="1"/>
      <w:numFmt w:val="bullet"/>
      <w:lvlText w:val=""/>
      <w:lvlJc w:val="left"/>
      <w:pPr>
        <w:ind w:left="7920" w:hanging="360"/>
      </w:pPr>
      <w:rPr>
        <w:rFonts w:ascii="Symbol" w:hAnsi="Symbol" w:cs="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C80"/>
    <w:rsid w:val="00011029"/>
    <w:rsid w:val="00011102"/>
    <w:rsid w:val="0001385B"/>
    <w:rsid w:val="00051466"/>
    <w:rsid w:val="000649BC"/>
    <w:rsid w:val="00071830"/>
    <w:rsid w:val="000A0C9F"/>
    <w:rsid w:val="000B31C5"/>
    <w:rsid w:val="000B4FAA"/>
    <w:rsid w:val="000D2C5A"/>
    <w:rsid w:val="000D546C"/>
    <w:rsid w:val="000E58AC"/>
    <w:rsid w:val="000F6763"/>
    <w:rsid w:val="001039D8"/>
    <w:rsid w:val="00151F56"/>
    <w:rsid w:val="00156376"/>
    <w:rsid w:val="00182903"/>
    <w:rsid w:val="001A0116"/>
    <w:rsid w:val="001B1E12"/>
    <w:rsid w:val="001E1276"/>
    <w:rsid w:val="00205EED"/>
    <w:rsid w:val="00210916"/>
    <w:rsid w:val="002177B1"/>
    <w:rsid w:val="00243AC8"/>
    <w:rsid w:val="00277D32"/>
    <w:rsid w:val="00283BEC"/>
    <w:rsid w:val="00284877"/>
    <w:rsid w:val="00286389"/>
    <w:rsid w:val="0028737C"/>
    <w:rsid w:val="00293692"/>
    <w:rsid w:val="002D6EE8"/>
    <w:rsid w:val="0032059C"/>
    <w:rsid w:val="00322E32"/>
    <w:rsid w:val="00392BD6"/>
    <w:rsid w:val="003B5ED9"/>
    <w:rsid w:val="003D029B"/>
    <w:rsid w:val="00400989"/>
    <w:rsid w:val="00435826"/>
    <w:rsid w:val="0047372F"/>
    <w:rsid w:val="0049618C"/>
    <w:rsid w:val="004A5A9B"/>
    <w:rsid w:val="004B508E"/>
    <w:rsid w:val="004C08B9"/>
    <w:rsid w:val="004C4DCC"/>
    <w:rsid w:val="004E7F58"/>
    <w:rsid w:val="004F54D5"/>
    <w:rsid w:val="005114AF"/>
    <w:rsid w:val="00512D4A"/>
    <w:rsid w:val="00521B02"/>
    <w:rsid w:val="005243B6"/>
    <w:rsid w:val="0053224A"/>
    <w:rsid w:val="005649D2"/>
    <w:rsid w:val="00574558"/>
    <w:rsid w:val="005836D7"/>
    <w:rsid w:val="005A0006"/>
    <w:rsid w:val="005A2D94"/>
    <w:rsid w:val="005A5E18"/>
    <w:rsid w:val="005B5614"/>
    <w:rsid w:val="005D19CB"/>
    <w:rsid w:val="005D5E2B"/>
    <w:rsid w:val="005F3A1B"/>
    <w:rsid w:val="006001ED"/>
    <w:rsid w:val="006031FD"/>
    <w:rsid w:val="006150C1"/>
    <w:rsid w:val="006458F5"/>
    <w:rsid w:val="006509D7"/>
    <w:rsid w:val="00676C7A"/>
    <w:rsid w:val="006837B8"/>
    <w:rsid w:val="00692C31"/>
    <w:rsid w:val="006A7665"/>
    <w:rsid w:val="006B34B9"/>
    <w:rsid w:val="006C3609"/>
    <w:rsid w:val="006D3019"/>
    <w:rsid w:val="006D4687"/>
    <w:rsid w:val="006D4F6F"/>
    <w:rsid w:val="007124A8"/>
    <w:rsid w:val="00712AD8"/>
    <w:rsid w:val="0071573C"/>
    <w:rsid w:val="007509B1"/>
    <w:rsid w:val="007B2150"/>
    <w:rsid w:val="007B2C7D"/>
    <w:rsid w:val="007B3B52"/>
    <w:rsid w:val="007E52DD"/>
    <w:rsid w:val="007F7FB3"/>
    <w:rsid w:val="00821D22"/>
    <w:rsid w:val="0083208E"/>
    <w:rsid w:val="00867F04"/>
    <w:rsid w:val="00891726"/>
    <w:rsid w:val="008A28DD"/>
    <w:rsid w:val="008E71A6"/>
    <w:rsid w:val="00912B86"/>
    <w:rsid w:val="009134BE"/>
    <w:rsid w:val="009273E0"/>
    <w:rsid w:val="00930E7B"/>
    <w:rsid w:val="009439B1"/>
    <w:rsid w:val="00950B58"/>
    <w:rsid w:val="0095764F"/>
    <w:rsid w:val="009A3ECA"/>
    <w:rsid w:val="009B069F"/>
    <w:rsid w:val="009F74F1"/>
    <w:rsid w:val="00A501F3"/>
    <w:rsid w:val="00A5660C"/>
    <w:rsid w:val="00A711F0"/>
    <w:rsid w:val="00A7414D"/>
    <w:rsid w:val="00A84505"/>
    <w:rsid w:val="00A97F58"/>
    <w:rsid w:val="00AA49FE"/>
    <w:rsid w:val="00AB02A0"/>
    <w:rsid w:val="00AC3983"/>
    <w:rsid w:val="00AD2654"/>
    <w:rsid w:val="00AE0AF9"/>
    <w:rsid w:val="00B04E92"/>
    <w:rsid w:val="00B0536B"/>
    <w:rsid w:val="00B05C82"/>
    <w:rsid w:val="00B31EC0"/>
    <w:rsid w:val="00BA43B9"/>
    <w:rsid w:val="00BA6722"/>
    <w:rsid w:val="00BB4514"/>
    <w:rsid w:val="00BD4972"/>
    <w:rsid w:val="00BF248A"/>
    <w:rsid w:val="00BF54AD"/>
    <w:rsid w:val="00C13DC6"/>
    <w:rsid w:val="00C25FF6"/>
    <w:rsid w:val="00C31F37"/>
    <w:rsid w:val="00C4187B"/>
    <w:rsid w:val="00C7446F"/>
    <w:rsid w:val="00C80F26"/>
    <w:rsid w:val="00CA01DA"/>
    <w:rsid w:val="00CD4C8C"/>
    <w:rsid w:val="00CF1DD0"/>
    <w:rsid w:val="00D3569A"/>
    <w:rsid w:val="00D35D7C"/>
    <w:rsid w:val="00D40BB6"/>
    <w:rsid w:val="00D47F89"/>
    <w:rsid w:val="00D562B9"/>
    <w:rsid w:val="00D64754"/>
    <w:rsid w:val="00D91114"/>
    <w:rsid w:val="00DB44F2"/>
    <w:rsid w:val="00DC51ED"/>
    <w:rsid w:val="00DE76D8"/>
    <w:rsid w:val="00E11F27"/>
    <w:rsid w:val="00E27A3A"/>
    <w:rsid w:val="00E46454"/>
    <w:rsid w:val="00E66C80"/>
    <w:rsid w:val="00E77908"/>
    <w:rsid w:val="00E81750"/>
    <w:rsid w:val="00E82148"/>
    <w:rsid w:val="00E9337E"/>
    <w:rsid w:val="00E95FA5"/>
    <w:rsid w:val="00EB6965"/>
    <w:rsid w:val="00ED6D6C"/>
    <w:rsid w:val="00EE3D35"/>
    <w:rsid w:val="00EF07CA"/>
    <w:rsid w:val="00EF2E88"/>
    <w:rsid w:val="00EF7E4C"/>
    <w:rsid w:val="00F008B2"/>
    <w:rsid w:val="00F1262B"/>
    <w:rsid w:val="00F57169"/>
    <w:rsid w:val="00F87271"/>
    <w:rsid w:val="00FB4002"/>
    <w:rsid w:val="00FC07D9"/>
    <w:rsid w:val="00FC2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73DCE"/>
  <w15:docId w15:val="{6A3CF43F-478F-1F42-9824-874BEF36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ahoma"/>
        <w:kern w:val="2"/>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60"/>
      <w:contextualSpacing/>
    </w:pPr>
    <w:rPr>
      <w:rFonts w:ascii="Calibri" w:hAnsi="Calibri"/>
    </w:rPr>
  </w:style>
  <w:style w:type="paragraph" w:styleId="Heading1">
    <w:name w:val="heading 1"/>
    <w:basedOn w:val="Heading2"/>
    <w:next w:val="Normal"/>
    <w:uiPriority w:val="9"/>
    <w:qFormat/>
    <w:pPr>
      <w:spacing w:before="1080" w:after="40" w:line="480" w:lineRule="auto"/>
      <w:outlineLvl w:val="0"/>
    </w:pPr>
    <w:rPr>
      <w:color w:val="4F6228"/>
      <w:sz w:val="40"/>
      <w:szCs w:val="40"/>
    </w:rPr>
  </w:style>
  <w:style w:type="paragraph" w:styleId="Heading2">
    <w:name w:val="heading 2"/>
    <w:next w:val="Normal"/>
    <w:uiPriority w:val="9"/>
    <w:unhideWhenUsed/>
    <w:qFormat/>
    <w:pPr>
      <w:widowControl w:val="0"/>
      <w:outlineLvl w:val="1"/>
    </w:pPr>
    <w:rPr>
      <w:rFonts w:ascii="Arial" w:hAnsi="Arial"/>
      <w:b/>
      <w:spacing w:val="60"/>
      <w:sz w:val="28"/>
    </w:rPr>
  </w:style>
  <w:style w:type="paragraph" w:styleId="Heading3">
    <w:name w:val="heading 3"/>
    <w:next w:val="Normal"/>
    <w:uiPriority w:val="9"/>
    <w:unhideWhenUsed/>
    <w:qFormat/>
    <w:pPr>
      <w:widowControl w:val="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Lucida Grande" w:hAnsi="Lucida Grande" w:cs="Lucida Grande"/>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Heading1Char">
    <w:name w:val="Heading 1 Char"/>
    <w:basedOn w:val="DefaultParagraphFont"/>
    <w:qFormat/>
    <w:rPr>
      <w:rFonts w:ascii="Arial" w:hAnsi="Arial" w:cs="Arial"/>
      <w:b/>
      <w:bCs/>
      <w:color w:val="4F6228"/>
      <w:spacing w:val="60"/>
      <w:sz w:val="40"/>
      <w:szCs w:val="40"/>
    </w:rPr>
  </w:style>
  <w:style w:type="character" w:customStyle="1" w:styleId="Heading2Char">
    <w:name w:val="Heading 2 Char"/>
    <w:basedOn w:val="DefaultParagraphFont"/>
    <w:qFormat/>
    <w:rPr>
      <w:rFonts w:ascii="Arial" w:hAnsi="Arial" w:cs="Arial"/>
      <w:b/>
      <w:bCs/>
      <w:spacing w:val="60"/>
      <w:sz w:val="32"/>
      <w:szCs w:val="32"/>
    </w:rPr>
  </w:style>
  <w:style w:type="character" w:customStyle="1" w:styleId="Heading3Char">
    <w:name w:val="Heading 3 Char"/>
    <w:basedOn w:val="DefaultParagraphFont"/>
    <w:qFormat/>
    <w:rPr>
      <w:rFonts w:ascii="Calibri" w:hAnsi="Calibri" w:cs="Arial"/>
      <w:b/>
      <w:bCs/>
      <w:spacing w:val="20"/>
    </w:rPr>
  </w:style>
  <w:style w:type="character" w:customStyle="1" w:styleId="TitleChar">
    <w:name w:val="Title Char"/>
    <w:basedOn w:val="DefaultParagraphFont"/>
    <w:qFormat/>
    <w:rPr>
      <w:rFonts w:ascii="Calibri" w:eastAsia="MS Gothic" w:hAnsi="Calibri" w:cs="Tahoma"/>
      <w:color w:val="17365D"/>
      <w:spacing w:val="5"/>
      <w:kern w:val="2"/>
      <w:sz w:val="52"/>
      <w:szCs w:val="52"/>
    </w:rPr>
  </w:style>
  <w:style w:type="character" w:customStyle="1" w:styleId="InternetLink">
    <w:name w:val="Internet Link"/>
    <w:basedOn w:val="DefaultParagraphFont"/>
    <w:rPr>
      <w:color w:val="0000FF"/>
      <w:u w:val="single"/>
    </w:rPr>
  </w:style>
  <w:style w:type="character" w:styleId="FollowedHyperlink">
    <w:name w:val="FollowedHyperlink"/>
    <w:basedOn w:val="DefaultParagraphFont"/>
    <w:qFormat/>
    <w:rPr>
      <w:color w:val="800080"/>
      <w:u w:val="single"/>
    </w:rPr>
  </w:style>
  <w:style w:type="character" w:styleId="CommentReference">
    <w:name w:val="annotation reference"/>
    <w:basedOn w:val="DefaultParagraphFont"/>
    <w:qFormat/>
    <w:rPr>
      <w:sz w:val="18"/>
      <w:szCs w:val="18"/>
    </w:rPr>
  </w:style>
  <w:style w:type="character" w:customStyle="1" w:styleId="CommentTextChar">
    <w:name w:val="Comment Text Char"/>
    <w:basedOn w:val="DefaultParagraphFont"/>
    <w:qFormat/>
    <w:rPr>
      <w:rFonts w:ascii="Calibri" w:hAnsi="Calibri"/>
    </w:rPr>
  </w:style>
  <w:style w:type="character" w:customStyle="1" w:styleId="CommentSubjectChar">
    <w:name w:val="Comment Subject Char"/>
    <w:basedOn w:val="CommentTextChar"/>
    <w:qFormat/>
    <w:rPr>
      <w:rFonts w:ascii="Calibri" w:hAnsi="Calibri"/>
      <w:b/>
      <w:bCs/>
      <w:sz w:val="20"/>
      <w:szCs w:val="20"/>
    </w:rPr>
  </w:style>
  <w:style w:type="character" w:styleId="Emphasis">
    <w:name w:val="Emphasis"/>
    <w:basedOn w:val="DefaultParagraphFont"/>
    <w:qFormat/>
    <w:rPr>
      <w:i/>
      <w:iCs/>
    </w:rPr>
  </w:style>
  <w:style w:type="character" w:customStyle="1" w:styleId="IndexLink">
    <w:name w:val="Index Link"/>
    <w:qForma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StrongEmphasis">
    <w:name w:val="Strong Emphasis"/>
    <w:qFormat/>
    <w:rPr>
      <w:b/>
      <w:bC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SimSun"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BalloonText">
    <w:name w:val="Balloon Text"/>
    <w:basedOn w:val="Normal"/>
    <w:qFormat/>
    <w:rPr>
      <w:rFonts w:ascii="Lucida Grande" w:hAnsi="Lucida Grande" w:cs="Lucida Grande"/>
      <w:sz w:val="18"/>
      <w:szCs w:val="18"/>
    </w:rPr>
  </w:style>
  <w:style w:type="paragraph" w:customStyle="1" w:styleId="HeaderandFooter">
    <w:name w:val="Header and Footer"/>
    <w:basedOn w:val="Normal"/>
    <w:qFormat/>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AHeading">
    <w:name w:val="toa heading"/>
    <w:next w:val="Normal"/>
    <w:pPr>
      <w:widowControl w:val="0"/>
      <w:spacing w:line="276" w:lineRule="auto"/>
    </w:pPr>
    <w:rPr>
      <w:rFonts w:ascii="Arial" w:hAnsi="Arial"/>
      <w:b/>
      <w:color w:val="314004"/>
      <w:sz w:val="28"/>
      <w:szCs w:val="28"/>
    </w:rPr>
  </w:style>
  <w:style w:type="paragraph" w:styleId="TOC1">
    <w:name w:val="toc 1"/>
    <w:basedOn w:val="Normal"/>
    <w:next w:val="Normal"/>
    <w:autoRedefine/>
    <w:uiPriority w:val="39"/>
    <w:rsid w:val="00277D32"/>
    <w:pPr>
      <w:tabs>
        <w:tab w:val="right" w:leader="dot" w:pos="8296"/>
      </w:tabs>
      <w:spacing w:before="120" w:after="0"/>
    </w:pPr>
    <w:rPr>
      <w:rFonts w:asciiTheme="minorHAnsi" w:hAnsiTheme="minorHAnsi" w:cstheme="minorHAnsi"/>
      <w:b/>
      <w:bCs/>
      <w:iCs/>
      <w:noProof/>
      <w:color w:val="136436"/>
    </w:rPr>
  </w:style>
  <w:style w:type="paragraph" w:styleId="TOC2">
    <w:name w:val="toc 2"/>
    <w:basedOn w:val="Normal"/>
    <w:next w:val="Normal"/>
    <w:autoRedefine/>
    <w:uiPriority w:val="3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pPr>
      <w:spacing w:after="0"/>
      <w:ind w:left="480"/>
    </w:pPr>
    <w:rPr>
      <w:rFonts w:asciiTheme="minorHAnsi" w:hAnsiTheme="minorHAnsi" w:cstheme="minorHAnsi"/>
      <w:sz w:val="20"/>
      <w:szCs w:val="20"/>
    </w:rPr>
  </w:style>
  <w:style w:type="paragraph" w:styleId="TOC4">
    <w:name w:val="toc 4"/>
    <w:basedOn w:val="Normal"/>
    <w:next w:val="Normal"/>
    <w:autoRedefine/>
    <w:pPr>
      <w:spacing w:after="0"/>
      <w:ind w:left="720"/>
    </w:pPr>
    <w:rPr>
      <w:rFonts w:asciiTheme="minorHAnsi" w:hAnsiTheme="minorHAnsi" w:cstheme="minorHAnsi"/>
      <w:sz w:val="20"/>
      <w:szCs w:val="20"/>
    </w:rPr>
  </w:style>
  <w:style w:type="paragraph" w:styleId="TOC5">
    <w:name w:val="toc 5"/>
    <w:basedOn w:val="Normal"/>
    <w:next w:val="Normal"/>
    <w:autoRedefine/>
    <w:pPr>
      <w:spacing w:after="0"/>
      <w:ind w:left="960"/>
    </w:pPr>
    <w:rPr>
      <w:rFonts w:asciiTheme="minorHAnsi" w:hAnsiTheme="minorHAnsi" w:cstheme="minorHAnsi"/>
      <w:sz w:val="20"/>
      <w:szCs w:val="20"/>
    </w:rPr>
  </w:style>
  <w:style w:type="paragraph" w:styleId="TOC6">
    <w:name w:val="toc 6"/>
    <w:basedOn w:val="Normal"/>
    <w:next w:val="Normal"/>
    <w:autoRedefine/>
    <w:pPr>
      <w:spacing w:after="0"/>
      <w:ind w:left="1200"/>
    </w:pPr>
    <w:rPr>
      <w:rFonts w:asciiTheme="minorHAnsi" w:hAnsiTheme="minorHAnsi" w:cstheme="minorHAnsi"/>
      <w:sz w:val="20"/>
      <w:szCs w:val="20"/>
    </w:rPr>
  </w:style>
  <w:style w:type="paragraph" w:styleId="TOC7">
    <w:name w:val="toc 7"/>
    <w:basedOn w:val="Normal"/>
    <w:next w:val="Normal"/>
    <w:autoRedefine/>
    <w:pPr>
      <w:spacing w:after="0"/>
      <w:ind w:left="1440"/>
    </w:pPr>
    <w:rPr>
      <w:rFonts w:asciiTheme="minorHAnsi" w:hAnsiTheme="minorHAnsi" w:cstheme="minorHAnsi"/>
      <w:sz w:val="20"/>
      <w:szCs w:val="20"/>
    </w:rPr>
  </w:style>
  <w:style w:type="paragraph" w:styleId="TOC8">
    <w:name w:val="toc 8"/>
    <w:basedOn w:val="Normal"/>
    <w:next w:val="Normal"/>
    <w:autoRedefine/>
    <w:pPr>
      <w:spacing w:after="0"/>
      <w:ind w:left="1680"/>
    </w:pPr>
    <w:rPr>
      <w:rFonts w:asciiTheme="minorHAnsi" w:hAnsiTheme="minorHAnsi" w:cstheme="minorHAnsi"/>
      <w:sz w:val="20"/>
      <w:szCs w:val="20"/>
    </w:rPr>
  </w:style>
  <w:style w:type="paragraph" w:styleId="TOC9">
    <w:name w:val="toc 9"/>
    <w:basedOn w:val="Normal"/>
    <w:next w:val="Normal"/>
    <w:autoRedefine/>
    <w:pPr>
      <w:spacing w:after="0"/>
      <w:ind w:left="1920"/>
    </w:pPr>
    <w:rPr>
      <w:rFonts w:asciiTheme="minorHAnsi" w:hAnsiTheme="minorHAnsi" w:cstheme="minorHAnsi"/>
      <w:sz w:val="20"/>
      <w:szCs w:val="20"/>
    </w:rPr>
  </w:style>
  <w:style w:type="paragraph" w:styleId="ListParagraph">
    <w:name w:val="List Paragraph"/>
    <w:basedOn w:val="Normal"/>
    <w:qFormat/>
    <w:pPr>
      <w:spacing w:after="0"/>
      <w:ind w:left="425" w:hanging="357"/>
    </w:pPr>
    <w:rPr>
      <w:rFonts w:ascii="Arial" w:hAnsi="Arial" w:cs="Arial"/>
      <w:b/>
      <w:bCs/>
      <w:spacing w:val="60"/>
      <w:sz w:val="28"/>
      <w:szCs w:val="28"/>
    </w:rPr>
  </w:style>
  <w:style w:type="paragraph" w:styleId="Title">
    <w:name w:val="Title"/>
    <w:basedOn w:val="Normal"/>
    <w:next w:val="Normal"/>
    <w:uiPriority w:val="10"/>
    <w:qFormat/>
    <w:pPr>
      <w:pBdr>
        <w:bottom w:val="single" w:sz="8" w:space="4" w:color="4F81BD"/>
      </w:pBdr>
      <w:spacing w:after="300"/>
    </w:pPr>
    <w:rPr>
      <w:rFonts w:eastAsia="MS Gothic"/>
      <w:color w:val="17365D"/>
      <w:spacing w:val="5"/>
      <w:sz w:val="52"/>
      <w:szCs w:val="52"/>
    </w:rPr>
  </w:style>
  <w:style w:type="paragraph" w:customStyle="1" w:styleId="Style1">
    <w:name w:val="Style1"/>
    <w:basedOn w:val="Normal"/>
    <w:qFormat/>
    <w:pPr>
      <w:spacing w:after="0"/>
    </w:pPr>
    <w:rPr>
      <w:rFonts w:ascii="Arial" w:hAnsi="Arial"/>
      <w:sz w:val="20"/>
      <w:szCs w:val="20"/>
    </w:rPr>
  </w:style>
  <w:style w:type="paragraph" w:customStyle="1" w:styleId="Style2">
    <w:name w:val="Style2"/>
    <w:basedOn w:val="Normal"/>
    <w:qFormat/>
    <w:pPr>
      <w:jc w:val="right"/>
    </w:pPr>
    <w:rPr>
      <w:b/>
      <w:bCs/>
      <w:color w:val="76923C"/>
      <w:spacing w:val="60"/>
      <w:sz w:val="18"/>
      <w:szCs w:val="18"/>
    </w:rPr>
  </w:style>
  <w:style w:type="paragraph" w:customStyle="1" w:styleId="Header4">
    <w:name w:val="Header 4"/>
    <w:basedOn w:val="ListParagraph"/>
    <w:qFormat/>
    <w:pPr>
      <w:numPr>
        <w:numId w:val="1"/>
      </w:numPr>
      <w:suppressLineNumbers/>
    </w:pPr>
    <w:rPr>
      <w:rFonts w:ascii="Calibri" w:hAnsi="Calibri"/>
      <w:spacing w:val="20"/>
      <w:sz w:val="24"/>
      <w:szCs w:val="24"/>
    </w:rPr>
  </w:style>
  <w:style w:type="paragraph" w:customStyle="1" w:styleId="Sequence">
    <w:name w:val="Sequence"/>
    <w:basedOn w:val="ListParagraph"/>
    <w:qFormat/>
    <w:pPr>
      <w:ind w:left="284"/>
    </w:pPr>
    <w:rPr>
      <w:spacing w:val="20"/>
    </w:rPr>
  </w:style>
  <w:style w:type="paragraph" w:customStyle="1" w:styleId="SequenceBody">
    <w:name w:val="Sequence Body"/>
    <w:basedOn w:val="Normal"/>
    <w:qFormat/>
    <w:pPr>
      <w:tabs>
        <w:tab w:val="left" w:pos="284"/>
      </w:tabs>
      <w:spacing w:after="240"/>
      <w:ind w:left="284"/>
    </w:pPr>
  </w:style>
  <w:style w:type="paragraph" w:customStyle="1" w:styleId="Heading0">
    <w:name w:val="Heading 0"/>
    <w:basedOn w:val="Normal"/>
    <w:qFormat/>
    <w:rPr>
      <w:rFonts w:ascii="Arial" w:hAnsi="Arial" w:cs="Arial"/>
      <w:color w:val="4F6228"/>
      <w:sz w:val="72"/>
      <w:szCs w:val="72"/>
    </w:rPr>
  </w:style>
  <w:style w:type="paragraph" w:customStyle="1" w:styleId="Footnotes">
    <w:name w:val="Footnotes"/>
    <w:basedOn w:val="Normal"/>
    <w:qFormat/>
    <w:pPr>
      <w:jc w:val="right"/>
    </w:pPr>
    <w:rPr>
      <w:b/>
      <w:bCs/>
      <w:color w:val="76923C"/>
      <w:spacing w:val="60"/>
      <w:sz w:val="18"/>
      <w:szCs w:val="18"/>
    </w:rPr>
  </w:style>
  <w:style w:type="paragraph" w:customStyle="1" w:styleId="ListBody">
    <w:name w:val="List Body"/>
    <w:basedOn w:val="SequenceBody"/>
    <w:qFormat/>
    <w:pPr>
      <w:ind w:left="426"/>
    </w:pPr>
    <w:rPr>
      <w:sz w:val="20"/>
      <w:szCs w:val="20"/>
    </w:rPr>
  </w:style>
  <w:style w:type="paragraph" w:customStyle="1" w:styleId="standfirst">
    <w:name w:val="standfirst"/>
    <w:basedOn w:val="Normal"/>
    <w:qFormat/>
    <w:pPr>
      <w:spacing w:before="280" w:after="280"/>
    </w:pPr>
    <w:rPr>
      <w:rFonts w:ascii="Times" w:hAnsi="Times"/>
      <w:sz w:val="20"/>
      <w:szCs w:val="20"/>
    </w:rPr>
  </w:style>
  <w:style w:type="paragraph" w:styleId="NormalWeb">
    <w:name w:val="Normal (Web)"/>
    <w:basedOn w:val="Normal"/>
    <w:qFormat/>
    <w:pPr>
      <w:spacing w:before="280" w:after="280"/>
    </w:pPr>
    <w:rPr>
      <w:rFonts w:ascii="Times" w:hAnsi="Times" w:cs="Times New Roman"/>
      <w:sz w:val="20"/>
      <w:szCs w:val="20"/>
    </w:rPr>
  </w:style>
  <w:style w:type="paragraph" w:customStyle="1" w:styleId="Description">
    <w:name w:val="Description"/>
    <w:basedOn w:val="Normal"/>
    <w:qFormat/>
    <w:pPr>
      <w:spacing w:after="0"/>
    </w:pPr>
    <w:rPr>
      <w:rFonts w:ascii="Arial" w:hAnsi="Arial"/>
      <w:sz w:val="20"/>
      <w:szCs w:val="20"/>
    </w:rPr>
  </w:style>
  <w:style w:type="paragraph" w:customStyle="1" w:styleId="Default">
    <w:name w:val="Default"/>
    <w:qFormat/>
    <w:pPr>
      <w:widowControl w:val="0"/>
    </w:pPr>
    <w:rPr>
      <w:rFonts w:ascii="Candara" w:hAnsi="Candara" w:cs="Candara"/>
      <w:color w:val="000000"/>
    </w:rPr>
  </w:style>
  <w:style w:type="paragraph" w:customStyle="1" w:styleId="stattheader3">
    <w:name w:val="statt header3"/>
    <w:basedOn w:val="Header4"/>
    <w:qFormat/>
    <w:pPr>
      <w:ind w:left="426" w:hanging="357"/>
    </w:pPr>
  </w:style>
  <w:style w:type="paragraph" w:styleId="CommentText">
    <w:name w:val="annotation text"/>
    <w:basedOn w:val="Normal"/>
    <w:qFormat/>
  </w:style>
  <w:style w:type="paragraph" w:styleId="CommentSubject">
    <w:name w:val="annotation subject"/>
    <w:basedOn w:val="CommentText"/>
    <w:qFormat/>
    <w:rPr>
      <w:b/>
      <w:bCs/>
      <w:sz w:val="20"/>
      <w:szCs w:val="20"/>
    </w:rPr>
  </w:style>
  <w:style w:type="paragraph" w:customStyle="1" w:styleId="FrameContents">
    <w:name w:val="Frame Contents"/>
    <w:basedOn w:val="Normal"/>
    <w:qFormat/>
  </w:style>
  <w:style w:type="paragraph" w:customStyle="1" w:styleId="Quotations">
    <w:name w:val="Quotations"/>
    <w:basedOn w:val="Normal"/>
    <w:qFormat/>
  </w:style>
  <w:style w:type="paragraph" w:styleId="Subtitle">
    <w:name w:val="Subtitle"/>
    <w:basedOn w:val="Heading"/>
    <w:uiPriority w:val="11"/>
    <w:qFormat/>
  </w:style>
  <w:style w:type="paragraph" w:customStyle="1" w:styleId="Text">
    <w:name w:val="Text"/>
    <w:basedOn w:val="Caption"/>
    <w:qFormat/>
  </w:style>
  <w:style w:type="paragraph" w:customStyle="1" w:styleId="Titel">
    <w:name w:val="Titel"/>
    <w:basedOn w:val="Normal"/>
    <w:qFormat/>
    <w:rPr>
      <w:rFonts w:ascii="Arial" w:hAnsi="Arial" w:cs="Arial"/>
      <w:color w:val="4F6228"/>
      <w:sz w:val="72"/>
      <w:szCs w:val="72"/>
    </w:rPr>
  </w:style>
  <w:style w:type="paragraph" w:customStyle="1" w:styleId="ListHeading">
    <w:name w:val="List Heading"/>
    <w:basedOn w:val="Normal"/>
    <w:qFormat/>
  </w:style>
  <w:style w:type="numbering" w:customStyle="1" w:styleId="Numbering1">
    <w:name w:val="Numbering 1"/>
    <w:qFormat/>
  </w:style>
  <w:style w:type="numbering" w:customStyle="1" w:styleId="Style3">
    <w:name w:val="Style3"/>
    <w:qFormat/>
  </w:style>
  <w:style w:type="paragraph" w:styleId="Revision">
    <w:name w:val="Revision"/>
    <w:hidden/>
    <w:uiPriority w:val="99"/>
    <w:semiHidden/>
    <w:rsid w:val="00DC51ED"/>
    <w:rPr>
      <w:rFonts w:ascii="Calibri" w:hAnsi="Calibri"/>
    </w:rPr>
  </w:style>
  <w:style w:type="character" w:styleId="Hyperlink">
    <w:name w:val="Hyperlink"/>
    <w:basedOn w:val="DefaultParagraphFont"/>
    <w:uiPriority w:val="99"/>
    <w:unhideWhenUsed/>
    <w:rsid w:val="00DC51ED"/>
    <w:rPr>
      <w:color w:val="0563C1" w:themeColor="hyperlink"/>
      <w:u w:val="single"/>
    </w:rPr>
  </w:style>
  <w:style w:type="character" w:styleId="UnresolvedMention">
    <w:name w:val="Unresolved Mention"/>
    <w:basedOn w:val="DefaultParagraphFont"/>
    <w:uiPriority w:val="99"/>
    <w:semiHidden/>
    <w:unhideWhenUsed/>
    <w:rsid w:val="00DC51ED"/>
    <w:rPr>
      <w:color w:val="605E5C"/>
      <w:shd w:val="clear" w:color="auto" w:fill="E1DFDD"/>
    </w:rPr>
  </w:style>
  <w:style w:type="character" w:styleId="Strong">
    <w:name w:val="Strong"/>
    <w:basedOn w:val="DefaultParagraphFont"/>
    <w:uiPriority w:val="22"/>
    <w:qFormat/>
    <w:rsid w:val="00CD4C8C"/>
    <w:rPr>
      <w:b/>
      <w:bCs/>
    </w:rPr>
  </w:style>
  <w:style w:type="paragraph" w:styleId="TOCHeading">
    <w:name w:val="TOC Heading"/>
    <w:basedOn w:val="Heading1"/>
    <w:next w:val="Normal"/>
    <w:uiPriority w:val="39"/>
    <w:unhideWhenUsed/>
    <w:qFormat/>
    <w:rsid w:val="00CA01DA"/>
    <w:pPr>
      <w:keepNext/>
      <w:keepLines/>
      <w:widowControl/>
      <w:spacing w:before="480" w:after="0" w:line="276" w:lineRule="auto"/>
      <w:outlineLvl w:val="9"/>
    </w:pPr>
    <w:rPr>
      <w:rFonts w:asciiTheme="majorHAnsi" w:eastAsiaTheme="majorEastAsia" w:hAnsiTheme="majorHAnsi" w:cstheme="majorBidi"/>
      <w:bCs/>
      <w:color w:val="2F5496" w:themeColor="accent1" w:themeShade="BF"/>
      <w:spacing w:val="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7483">
      <w:bodyDiv w:val="1"/>
      <w:marLeft w:val="0"/>
      <w:marRight w:val="0"/>
      <w:marTop w:val="0"/>
      <w:marBottom w:val="0"/>
      <w:divBdr>
        <w:top w:val="none" w:sz="0" w:space="0" w:color="auto"/>
        <w:left w:val="none" w:sz="0" w:space="0" w:color="auto"/>
        <w:bottom w:val="none" w:sz="0" w:space="0" w:color="auto"/>
        <w:right w:val="none" w:sz="0" w:space="0" w:color="auto"/>
      </w:divBdr>
    </w:div>
    <w:div w:id="1350986019">
      <w:bodyDiv w:val="1"/>
      <w:marLeft w:val="0"/>
      <w:marRight w:val="0"/>
      <w:marTop w:val="0"/>
      <w:marBottom w:val="0"/>
      <w:divBdr>
        <w:top w:val="none" w:sz="0" w:space="0" w:color="auto"/>
        <w:left w:val="none" w:sz="0" w:space="0" w:color="auto"/>
        <w:bottom w:val="none" w:sz="0" w:space="0" w:color="auto"/>
        <w:right w:val="none" w:sz="0" w:space="0" w:color="auto"/>
      </w:divBdr>
    </w:div>
    <w:div w:id="1520119888">
      <w:bodyDiv w:val="1"/>
      <w:marLeft w:val="0"/>
      <w:marRight w:val="0"/>
      <w:marTop w:val="0"/>
      <w:marBottom w:val="0"/>
      <w:divBdr>
        <w:top w:val="none" w:sz="0" w:space="0" w:color="auto"/>
        <w:left w:val="none" w:sz="0" w:space="0" w:color="auto"/>
        <w:bottom w:val="none" w:sz="0" w:space="0" w:color="auto"/>
        <w:right w:val="none" w:sz="0" w:space="0" w:color="auto"/>
      </w:divBdr>
    </w:div>
    <w:div w:id="1521580764">
      <w:bodyDiv w:val="1"/>
      <w:marLeft w:val="0"/>
      <w:marRight w:val="0"/>
      <w:marTop w:val="0"/>
      <w:marBottom w:val="0"/>
      <w:divBdr>
        <w:top w:val="none" w:sz="0" w:space="0" w:color="auto"/>
        <w:left w:val="none" w:sz="0" w:space="0" w:color="auto"/>
        <w:bottom w:val="none" w:sz="0" w:space="0" w:color="auto"/>
        <w:right w:val="none" w:sz="0" w:space="0" w:color="auto"/>
      </w:divBdr>
      <w:divsChild>
        <w:div w:id="526022116">
          <w:marLeft w:val="0"/>
          <w:marRight w:val="0"/>
          <w:marTop w:val="0"/>
          <w:marBottom w:val="0"/>
          <w:divBdr>
            <w:top w:val="none" w:sz="0" w:space="0" w:color="auto"/>
            <w:left w:val="none" w:sz="0" w:space="0" w:color="auto"/>
            <w:bottom w:val="none" w:sz="0" w:space="0" w:color="auto"/>
            <w:right w:val="none" w:sz="0" w:space="0" w:color="auto"/>
          </w:divBdr>
          <w:divsChild>
            <w:div w:id="1259631495">
              <w:marLeft w:val="0"/>
              <w:marRight w:val="0"/>
              <w:marTop w:val="0"/>
              <w:marBottom w:val="0"/>
              <w:divBdr>
                <w:top w:val="none" w:sz="0" w:space="0" w:color="auto"/>
                <w:left w:val="none" w:sz="0" w:space="0" w:color="auto"/>
                <w:bottom w:val="none" w:sz="0" w:space="0" w:color="auto"/>
                <w:right w:val="none" w:sz="0" w:space="0" w:color="auto"/>
              </w:divBdr>
              <w:divsChild>
                <w:div w:id="1976636459">
                  <w:marLeft w:val="0"/>
                  <w:marRight w:val="0"/>
                  <w:marTop w:val="0"/>
                  <w:marBottom w:val="0"/>
                  <w:divBdr>
                    <w:top w:val="none" w:sz="0" w:space="0" w:color="auto"/>
                    <w:left w:val="none" w:sz="0" w:space="0" w:color="auto"/>
                    <w:bottom w:val="none" w:sz="0" w:space="0" w:color="auto"/>
                    <w:right w:val="none" w:sz="0" w:space="0" w:color="auto"/>
                  </w:divBdr>
                  <w:divsChild>
                    <w:div w:id="15234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582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koha.ista.ac.at/" TargetMode="External"/><Relationship Id="rId17" Type="http://schemas.openxmlformats.org/officeDocument/2006/relationships/image" Target="media/image7.png"/><Relationship Id="rId25" Type="http://schemas.openxmlformats.org/officeDocument/2006/relationships/hyperlink" Target="https://ista.ac.at/en/research/library/find-read/ebooks/" TargetMode="External"/><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ha.ista.ac.at/"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ha.ista.ac.at/"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F98AC-0DC3-044E-AE59-A1B98C87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15</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Guide</dc:creator>
  <dc:description/>
  <cp:lastModifiedBy>Microsoft Office User</cp:lastModifiedBy>
  <cp:revision>6</cp:revision>
  <cp:lastPrinted>2023-07-20T14:25:00Z</cp:lastPrinted>
  <dcterms:created xsi:type="dcterms:W3CDTF">2023-11-30T09:30:00Z</dcterms:created>
  <dcterms:modified xsi:type="dcterms:W3CDTF">2024-05-23T12:28:00Z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